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59ED7" w14:textId="180FD3EC" w:rsidR="004469C8" w:rsidRPr="001836FB" w:rsidRDefault="007C6560" w:rsidP="004469C8">
      <w:pPr>
        <w:rPr>
          <w:rFonts w:ascii="Arial" w:hAnsi="Arial" w:cs="Arial"/>
        </w:rPr>
      </w:pPr>
      <w:r>
        <w:rPr>
          <w:rFonts w:ascii="Arial" w:hAnsi="Arial" w:cs="Arial"/>
          <w:noProof/>
          <w:lang w:eastAsia="en-AU"/>
        </w:rPr>
        <w:drawing>
          <wp:anchor distT="0" distB="0" distL="114300" distR="114300" simplePos="0" relativeHeight="251662336" behindDoc="0" locked="0" layoutInCell="1" allowOverlap="1" wp14:anchorId="5225EFBE" wp14:editId="6F7F2B9F">
            <wp:simplePos x="0" y="0"/>
            <wp:positionH relativeFrom="column">
              <wp:posOffset>5114449</wp:posOffset>
            </wp:positionH>
            <wp:positionV relativeFrom="paragraph">
              <wp:posOffset>10795</wp:posOffset>
            </wp:positionV>
            <wp:extent cx="1650206" cy="571500"/>
            <wp:effectExtent l="0" t="0" r="762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955" cy="5721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836FB">
        <w:rPr>
          <w:rFonts w:ascii="Arial" w:hAnsi="Arial" w:cs="Arial"/>
          <w:noProof/>
          <w:lang w:eastAsia="en-AU"/>
        </w:rPr>
        <mc:AlternateContent>
          <mc:Choice Requires="wps">
            <w:drawing>
              <wp:anchor distT="0" distB="0" distL="114300" distR="114300" simplePos="0" relativeHeight="251660288" behindDoc="0" locked="0" layoutInCell="1" allowOverlap="1" wp14:anchorId="5C2073B8" wp14:editId="44CE24EB">
                <wp:simplePos x="0" y="0"/>
                <wp:positionH relativeFrom="column">
                  <wp:posOffset>497205</wp:posOffset>
                </wp:positionH>
                <wp:positionV relativeFrom="paragraph">
                  <wp:posOffset>10795</wp:posOffset>
                </wp:positionV>
                <wp:extent cx="4723765" cy="600075"/>
                <wp:effectExtent l="0" t="0" r="0" b="0"/>
                <wp:wrapNone/>
                <wp:docPr id="7" name="TextBox 6"/>
                <wp:cNvGraphicFramePr/>
                <a:graphic xmlns:a="http://schemas.openxmlformats.org/drawingml/2006/main">
                  <a:graphicData uri="http://schemas.microsoft.com/office/word/2010/wordprocessingShape">
                    <wps:wsp>
                      <wps:cNvSpPr txBox="1"/>
                      <wps:spPr>
                        <a:xfrm>
                          <a:off x="0" y="0"/>
                          <a:ext cx="4723765" cy="600075"/>
                        </a:xfrm>
                        <a:prstGeom prst="rect">
                          <a:avLst/>
                        </a:prstGeom>
                        <a:noFill/>
                      </wps:spPr>
                      <wps:txbx>
                        <w:txbxContent>
                          <w:p w14:paraId="4485A10A" w14:textId="77777777" w:rsidR="004469C8" w:rsidRPr="007F7882" w:rsidRDefault="006F0004" w:rsidP="004469C8">
                            <w:pPr>
                              <w:jc w:val="center"/>
                              <w:rPr>
                                <w:sz w:val="36"/>
                                <w:szCs w:val="30"/>
                              </w:rPr>
                            </w:pPr>
                            <w:r w:rsidRPr="007F7882">
                              <w:rPr>
                                <w:rFonts w:ascii="Arial" w:hAnsi="Arial" w:cs="Arial"/>
                                <w:color w:val="000000" w:themeColor="text1"/>
                                <w:kern w:val="24"/>
                                <w:sz w:val="36"/>
                                <w:szCs w:val="30"/>
                              </w:rPr>
                              <w:t>ACCEPTABLE USE POLICY</w:t>
                            </w:r>
                            <w:r w:rsidR="00B66908" w:rsidRPr="007F7882">
                              <w:rPr>
                                <w:rFonts w:ascii="Arial" w:hAnsi="Arial" w:cs="Arial"/>
                                <w:color w:val="000000" w:themeColor="text1"/>
                                <w:kern w:val="24"/>
                                <w:sz w:val="36"/>
                                <w:szCs w:val="30"/>
                              </w:rPr>
                              <w:t xml:space="preserve"> </w:t>
                            </w:r>
                            <w:r w:rsidR="00B66908" w:rsidRPr="007F7882">
                              <w:rPr>
                                <w:rFonts w:ascii="Arial" w:hAnsi="Arial" w:cs="Arial"/>
                                <w:color w:val="000000" w:themeColor="text1"/>
                                <w:kern w:val="24"/>
                                <w:sz w:val="36"/>
                                <w:szCs w:val="30"/>
                              </w:rPr>
                              <w:br/>
                              <w:t>FOR LIBRARY CUSTOMERS</w:t>
                            </w:r>
                          </w:p>
                        </w:txbxContent>
                      </wps:txbx>
                      <wps:bodyPr wrap="square" lIns="83969" tIns="41985" rIns="83969" bIns="41985" rtlCol="0">
                        <a:noAutofit/>
                      </wps:bodyPr>
                    </wps:wsp>
                  </a:graphicData>
                </a:graphic>
                <wp14:sizeRelV relativeFrom="margin">
                  <wp14:pctHeight>0</wp14:pctHeight>
                </wp14:sizeRelV>
              </wp:anchor>
            </w:drawing>
          </mc:Choice>
          <mc:Fallback>
            <w:pict>
              <v:shapetype w14:anchorId="5C2073B8" id="_x0000_t202" coordsize="21600,21600" o:spt="202" path="m,l,21600r21600,l21600,xe">
                <v:stroke joinstyle="miter"/>
                <v:path gradientshapeok="t" o:connecttype="rect"/>
              </v:shapetype>
              <v:shape id="TextBox 6" o:spid="_x0000_s1026" type="#_x0000_t202" style="position:absolute;margin-left:39.15pt;margin-top:.85pt;width:371.95pt;height:47.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" filled="f" stroked="f">
                <v:textbox inset="2.33247mm,1.16625mm,2.33247mm,1.16625mm">
                  <w:txbxContent>
                    <w:p w14:paraId="4485A10A" w14:textId="77777777" w:rsidR="004469C8" w:rsidRPr="007F7882" w:rsidRDefault="006F0004" w:rsidP="004469C8">
                      <w:pPr>
                        <w:jc w:val="center"/>
                        <w:rPr>
                          <w:sz w:val="36"/>
                          <w:szCs w:val="30"/>
                        </w:rPr>
                      </w:pPr>
                      <w:r w:rsidRPr="007F7882">
                        <w:rPr>
                          <w:rFonts w:ascii="Arial" w:hAnsi="Arial" w:cs="Arial"/>
                          <w:color w:val="000000" w:themeColor="text1"/>
                          <w:kern w:val="24"/>
                          <w:sz w:val="36"/>
                          <w:szCs w:val="30"/>
                        </w:rPr>
                        <w:t>ACCEPTABLE USE POLICY</w:t>
                      </w:r>
                      <w:r w:rsidR="00B66908" w:rsidRPr="007F7882">
                        <w:rPr>
                          <w:rFonts w:ascii="Arial" w:hAnsi="Arial" w:cs="Arial"/>
                          <w:color w:val="000000" w:themeColor="text1"/>
                          <w:kern w:val="24"/>
                          <w:sz w:val="36"/>
                          <w:szCs w:val="30"/>
                        </w:rPr>
                        <w:t xml:space="preserve"> </w:t>
                      </w:r>
                      <w:r w:rsidR="00B66908" w:rsidRPr="007F7882">
                        <w:rPr>
                          <w:rFonts w:ascii="Arial" w:hAnsi="Arial" w:cs="Arial"/>
                          <w:color w:val="000000" w:themeColor="text1"/>
                          <w:kern w:val="24"/>
                          <w:sz w:val="36"/>
                          <w:szCs w:val="30"/>
                        </w:rPr>
                        <w:br/>
                        <w:t>FOR LIBRARY CUSTOMERS</w:t>
                      </w:r>
                    </w:p>
                  </w:txbxContent>
                </v:textbox>
              </v:shape>
            </w:pict>
          </mc:Fallback>
        </mc:AlternateContent>
      </w:r>
    </w:p>
    <w:p w14:paraId="3BAB77F3" w14:textId="5102A4AD" w:rsidR="004469C8" w:rsidRPr="001836FB" w:rsidRDefault="004469C8" w:rsidP="004469C8">
      <w:pPr>
        <w:rPr>
          <w:rFonts w:ascii="Arial" w:hAnsi="Arial" w:cs="Arial"/>
        </w:rPr>
      </w:pPr>
    </w:p>
    <w:p w14:paraId="3C256797" w14:textId="77FEC2DD" w:rsidR="002F1BF7" w:rsidRPr="001836FB" w:rsidRDefault="00AF58D5" w:rsidP="00AF58D5">
      <w:pPr>
        <w:spacing w:line="228" w:lineRule="auto"/>
        <w:ind w:left="284"/>
        <w:rPr>
          <w:rFonts w:ascii="Arial" w:hAnsi="Arial" w:cs="Arial"/>
          <w:color w:val="000000" w:themeColor="text1"/>
          <w:kern w:val="24"/>
          <w:sz w:val="20"/>
          <w:szCs w:val="20"/>
        </w:rPr>
      </w:pPr>
      <w:r w:rsidRPr="001836FB">
        <w:rPr>
          <w:rFonts w:ascii="Arial" w:hAnsi="Arial" w:cs="Arial"/>
          <w:color w:val="000000" w:themeColor="text1"/>
          <w:kern w:val="24"/>
          <w:sz w:val="20"/>
          <w:szCs w:val="20"/>
        </w:rPr>
        <w:br/>
      </w:r>
      <w:r w:rsidR="002F1BF7" w:rsidRPr="001836FB">
        <w:rPr>
          <w:rFonts w:ascii="Arial" w:hAnsi="Arial" w:cs="Arial"/>
          <w:color w:val="000000" w:themeColor="text1"/>
          <w:kern w:val="24"/>
          <w:sz w:val="20"/>
          <w:szCs w:val="20"/>
        </w:rPr>
        <w:t xml:space="preserve">This </w:t>
      </w:r>
      <w:r w:rsidR="009815E4" w:rsidRPr="001836FB">
        <w:rPr>
          <w:rFonts w:ascii="Arial" w:hAnsi="Arial" w:cs="Arial"/>
          <w:color w:val="000000" w:themeColor="text1"/>
          <w:kern w:val="24"/>
          <w:sz w:val="20"/>
          <w:szCs w:val="20"/>
        </w:rPr>
        <w:t>document</w:t>
      </w:r>
      <w:r w:rsidR="002F1BF7" w:rsidRPr="001836FB">
        <w:rPr>
          <w:rFonts w:ascii="Arial" w:hAnsi="Arial" w:cs="Arial"/>
          <w:color w:val="000000" w:themeColor="text1"/>
          <w:kern w:val="24"/>
          <w:sz w:val="20"/>
          <w:szCs w:val="20"/>
        </w:rPr>
        <w:t xml:space="preserve"> sets out </w:t>
      </w:r>
      <w:r w:rsidR="00D34E59">
        <w:rPr>
          <w:rFonts w:ascii="Arial" w:hAnsi="Arial" w:cs="Arial"/>
          <w:color w:val="000000" w:themeColor="text1"/>
          <w:kern w:val="24"/>
          <w:sz w:val="20"/>
          <w:szCs w:val="20"/>
        </w:rPr>
        <w:t>the</w:t>
      </w:r>
      <w:r w:rsidR="002F1BF7" w:rsidRPr="001836FB">
        <w:rPr>
          <w:rFonts w:ascii="Arial" w:hAnsi="Arial" w:cs="Arial"/>
          <w:color w:val="000000" w:themeColor="text1"/>
          <w:kern w:val="24"/>
          <w:sz w:val="20"/>
          <w:szCs w:val="20"/>
        </w:rPr>
        <w:t xml:space="preserve"> policy relating to </w:t>
      </w:r>
      <w:r w:rsidR="00D40B27">
        <w:rPr>
          <w:rFonts w:ascii="Arial" w:hAnsi="Arial" w:cs="Arial"/>
          <w:color w:val="000000" w:themeColor="text1"/>
          <w:kern w:val="24"/>
          <w:sz w:val="20"/>
          <w:szCs w:val="20"/>
        </w:rPr>
        <w:t xml:space="preserve">the </w:t>
      </w:r>
      <w:r w:rsidR="002F1BF7" w:rsidRPr="001836FB">
        <w:rPr>
          <w:rFonts w:ascii="Arial" w:hAnsi="Arial" w:cs="Arial"/>
          <w:color w:val="000000" w:themeColor="text1"/>
          <w:kern w:val="24"/>
          <w:sz w:val="20"/>
          <w:szCs w:val="20"/>
        </w:rPr>
        <w:t xml:space="preserve">acceptable use of </w:t>
      </w:r>
      <w:r w:rsidR="009815E4" w:rsidRPr="001836FB">
        <w:rPr>
          <w:rFonts w:ascii="Arial" w:hAnsi="Arial" w:cs="Arial"/>
          <w:color w:val="000000" w:themeColor="text1"/>
          <w:kern w:val="24"/>
          <w:sz w:val="20"/>
          <w:szCs w:val="20"/>
        </w:rPr>
        <w:t xml:space="preserve">internet and Wi-Fi access and digital content resources (e.g. eBooks, digital magazines) </w:t>
      </w:r>
      <w:r w:rsidR="00D40B27">
        <w:rPr>
          <w:rFonts w:ascii="Arial" w:hAnsi="Arial" w:cs="Arial"/>
          <w:color w:val="000000" w:themeColor="text1"/>
          <w:kern w:val="24"/>
          <w:sz w:val="20"/>
          <w:szCs w:val="20"/>
        </w:rPr>
        <w:t>(</w:t>
      </w:r>
      <w:r w:rsidR="00D40B27" w:rsidRPr="00EF0F94">
        <w:rPr>
          <w:rFonts w:ascii="Arial" w:hAnsi="Arial" w:cs="Arial"/>
          <w:b/>
          <w:color w:val="000000" w:themeColor="text1"/>
          <w:kern w:val="24"/>
          <w:sz w:val="20"/>
          <w:szCs w:val="20"/>
        </w:rPr>
        <w:t>E-Resources</w:t>
      </w:r>
      <w:r w:rsidR="00D40B27">
        <w:rPr>
          <w:rFonts w:ascii="Arial" w:hAnsi="Arial" w:cs="Arial"/>
          <w:color w:val="000000" w:themeColor="text1"/>
          <w:kern w:val="24"/>
          <w:sz w:val="20"/>
          <w:szCs w:val="20"/>
        </w:rPr>
        <w:t xml:space="preserve">) </w:t>
      </w:r>
      <w:r w:rsidR="009815E4" w:rsidRPr="001836FB">
        <w:rPr>
          <w:rFonts w:ascii="Arial" w:hAnsi="Arial" w:cs="Arial"/>
          <w:color w:val="000000" w:themeColor="text1"/>
          <w:kern w:val="24"/>
          <w:sz w:val="20"/>
          <w:szCs w:val="20"/>
        </w:rPr>
        <w:t xml:space="preserve">by customers of </w:t>
      </w:r>
      <w:r w:rsidR="009815E4" w:rsidRPr="00782959">
        <w:rPr>
          <w:rFonts w:ascii="Arial" w:hAnsi="Arial" w:cs="Arial"/>
          <w:color w:val="000000" w:themeColor="text1"/>
          <w:kern w:val="24"/>
          <w:sz w:val="20"/>
          <w:szCs w:val="20"/>
        </w:rPr>
        <w:t>South Australian Public Libraries</w:t>
      </w:r>
      <w:r w:rsidR="00D34E59">
        <w:rPr>
          <w:rFonts w:ascii="Arial" w:hAnsi="Arial" w:cs="Arial"/>
          <w:color w:val="000000" w:themeColor="text1"/>
          <w:kern w:val="24"/>
          <w:sz w:val="20"/>
          <w:szCs w:val="20"/>
        </w:rPr>
        <w:t xml:space="preserve"> (</w:t>
      </w:r>
      <w:r w:rsidR="00D34E59" w:rsidRPr="00A52312">
        <w:rPr>
          <w:rFonts w:ascii="Arial" w:hAnsi="Arial" w:cs="Arial"/>
          <w:b/>
          <w:color w:val="000000" w:themeColor="text1"/>
          <w:kern w:val="24"/>
          <w:sz w:val="20"/>
          <w:szCs w:val="20"/>
        </w:rPr>
        <w:t>Libraries</w:t>
      </w:r>
      <w:r w:rsidR="00D34E59">
        <w:rPr>
          <w:rFonts w:ascii="Arial" w:hAnsi="Arial" w:cs="Arial"/>
          <w:color w:val="000000" w:themeColor="text1"/>
          <w:kern w:val="24"/>
          <w:sz w:val="20"/>
          <w:szCs w:val="20"/>
        </w:rPr>
        <w:t>)</w:t>
      </w:r>
      <w:r w:rsidR="00D40B27">
        <w:rPr>
          <w:rFonts w:ascii="Arial" w:hAnsi="Arial" w:cs="Arial"/>
          <w:color w:val="000000" w:themeColor="text1"/>
          <w:kern w:val="24"/>
          <w:sz w:val="20"/>
          <w:szCs w:val="20"/>
        </w:rPr>
        <w:t xml:space="preserve"> including Wi-Fi and eduroam users at the State Library of South Australia</w:t>
      </w:r>
      <w:r w:rsidR="00947974">
        <w:rPr>
          <w:rFonts w:ascii="Arial" w:hAnsi="Arial" w:cs="Arial"/>
          <w:color w:val="000000" w:themeColor="text1"/>
          <w:kern w:val="24"/>
          <w:sz w:val="20"/>
          <w:szCs w:val="20"/>
        </w:rPr>
        <w:t xml:space="preserve"> (</w:t>
      </w:r>
      <w:r w:rsidR="00947974" w:rsidRPr="00EF0F94">
        <w:rPr>
          <w:rFonts w:ascii="Arial" w:hAnsi="Arial" w:cs="Arial"/>
          <w:b/>
          <w:color w:val="000000" w:themeColor="text1"/>
          <w:kern w:val="24"/>
          <w:sz w:val="20"/>
          <w:szCs w:val="20"/>
        </w:rPr>
        <w:t>Rules</w:t>
      </w:r>
      <w:r w:rsidR="00947974">
        <w:rPr>
          <w:rFonts w:ascii="Arial" w:hAnsi="Arial" w:cs="Arial"/>
          <w:color w:val="000000" w:themeColor="text1"/>
          <w:kern w:val="24"/>
          <w:sz w:val="20"/>
          <w:szCs w:val="20"/>
        </w:rPr>
        <w:t>)</w:t>
      </w:r>
      <w:r w:rsidR="009815E4" w:rsidRPr="001836FB">
        <w:rPr>
          <w:rFonts w:ascii="Arial" w:hAnsi="Arial" w:cs="Arial"/>
          <w:color w:val="000000" w:themeColor="text1"/>
          <w:kern w:val="24"/>
          <w:sz w:val="20"/>
          <w:szCs w:val="20"/>
        </w:rPr>
        <w:t xml:space="preserve">. </w:t>
      </w:r>
      <w:r w:rsidR="002F1BF7" w:rsidRPr="001836FB">
        <w:rPr>
          <w:rFonts w:ascii="Arial" w:hAnsi="Arial" w:cs="Arial"/>
          <w:color w:val="000000" w:themeColor="text1"/>
          <w:kern w:val="24"/>
          <w:sz w:val="20"/>
          <w:szCs w:val="20"/>
        </w:rPr>
        <w:t xml:space="preserve">Your </w:t>
      </w:r>
      <w:r w:rsidR="002F1BF7" w:rsidRPr="0022249F">
        <w:rPr>
          <w:rFonts w:ascii="Arial" w:hAnsi="Arial" w:cs="Arial"/>
          <w:color w:val="000000" w:themeColor="text1"/>
          <w:kern w:val="24"/>
          <w:sz w:val="20"/>
          <w:szCs w:val="20"/>
        </w:rPr>
        <w:t>local South Australian public library</w:t>
      </w:r>
      <w:r w:rsidR="002F1BF7" w:rsidRPr="001836FB">
        <w:rPr>
          <w:rFonts w:ascii="Arial" w:hAnsi="Arial" w:cs="Arial"/>
          <w:color w:val="000000" w:themeColor="text1"/>
          <w:kern w:val="24"/>
          <w:sz w:val="20"/>
          <w:szCs w:val="20"/>
        </w:rPr>
        <w:t xml:space="preserve"> </w:t>
      </w:r>
      <w:r w:rsidR="00D40B27">
        <w:rPr>
          <w:rFonts w:ascii="Arial" w:hAnsi="Arial" w:cs="Arial"/>
          <w:color w:val="000000" w:themeColor="text1"/>
          <w:kern w:val="24"/>
          <w:sz w:val="20"/>
          <w:szCs w:val="20"/>
        </w:rPr>
        <w:t>may</w:t>
      </w:r>
      <w:r w:rsidR="002F1BF7" w:rsidRPr="001836FB">
        <w:rPr>
          <w:rFonts w:ascii="Arial" w:hAnsi="Arial" w:cs="Arial"/>
          <w:color w:val="000000" w:themeColor="text1"/>
          <w:kern w:val="24"/>
          <w:sz w:val="20"/>
          <w:szCs w:val="20"/>
        </w:rPr>
        <w:t xml:space="preserve"> have its own policies</w:t>
      </w:r>
      <w:r w:rsidR="00D40B27">
        <w:rPr>
          <w:rFonts w:ascii="Arial" w:hAnsi="Arial" w:cs="Arial"/>
          <w:color w:val="000000" w:themeColor="text1"/>
          <w:kern w:val="24"/>
          <w:sz w:val="20"/>
          <w:szCs w:val="20"/>
        </w:rPr>
        <w:t xml:space="preserve"> and rules</w:t>
      </w:r>
      <w:r w:rsidR="002F1BF7" w:rsidRPr="001836FB">
        <w:rPr>
          <w:rFonts w:ascii="Arial" w:hAnsi="Arial" w:cs="Arial"/>
          <w:color w:val="000000" w:themeColor="text1"/>
          <w:kern w:val="24"/>
          <w:sz w:val="20"/>
          <w:szCs w:val="20"/>
        </w:rPr>
        <w:t xml:space="preserve"> which you will also need to abide by.</w:t>
      </w:r>
      <w:r w:rsidR="00B1350E" w:rsidRPr="001836FB">
        <w:rPr>
          <w:rFonts w:ascii="Arial" w:hAnsi="Arial" w:cs="Arial"/>
          <w:color w:val="000000" w:themeColor="text1"/>
          <w:kern w:val="24"/>
          <w:sz w:val="20"/>
          <w:szCs w:val="20"/>
        </w:rPr>
        <w:t xml:space="preserve"> </w:t>
      </w:r>
    </w:p>
    <w:p w14:paraId="0203DC2F" w14:textId="77777777" w:rsidR="004469C8" w:rsidRPr="001836FB" w:rsidRDefault="004469C8" w:rsidP="00541B0F">
      <w:pPr>
        <w:ind w:hanging="142"/>
        <w:rPr>
          <w:rFonts w:ascii="Arial" w:hAnsi="Arial" w:cs="Arial"/>
        </w:rPr>
      </w:pPr>
      <w:r w:rsidRPr="001836FB">
        <w:rPr>
          <w:rFonts w:ascii="Arial" w:hAnsi="Arial" w:cs="Arial"/>
          <w:noProof/>
          <w:lang w:eastAsia="en-AU"/>
        </w:rPr>
        <mc:AlternateContent>
          <mc:Choice Requires="wpg">
            <w:drawing>
              <wp:inline distT="0" distB="0" distL="0" distR="0" wp14:anchorId="3F2E9A92" wp14:editId="60DD4D33">
                <wp:extent cx="7177776" cy="309828"/>
                <wp:effectExtent l="0" t="0" r="4445" b="0"/>
                <wp:docPr id="2" name="Group 2"/>
                <wp:cNvGraphicFramePr/>
                <a:graphic xmlns:a="http://schemas.openxmlformats.org/drawingml/2006/main">
                  <a:graphicData uri="http://schemas.microsoft.com/office/word/2010/wordprocessingGroup">
                    <wpg:wgp>
                      <wpg:cNvGrpSpPr/>
                      <wpg:grpSpPr>
                        <a:xfrm>
                          <a:off x="0" y="0"/>
                          <a:ext cx="7177776" cy="309828"/>
                          <a:chOff x="0" y="0"/>
                          <a:chExt cx="7177776" cy="309828"/>
                        </a:xfrm>
                      </wpg:grpSpPr>
                      <wps:wsp>
                        <wps:cNvPr id="8" name="Rectangle 7"/>
                        <wps:cNvSpPr/>
                        <wps:spPr>
                          <a:xfrm>
                            <a:off x="0" y="28049"/>
                            <a:ext cx="7177776" cy="198682"/>
                          </a:xfrm>
                          <a:prstGeom prst="rect">
                            <a:avLst/>
                          </a:prstGeom>
                          <a:solidFill>
                            <a:srgbClr val="0088CC"/>
                          </a:solidFill>
                          <a:ln>
                            <a:noFill/>
                          </a:ln>
                        </wps:spPr>
                        <wps:style>
                          <a:lnRef idx="2">
                            <a:schemeClr val="accent1">
                              <a:shade val="50000"/>
                            </a:schemeClr>
                          </a:lnRef>
                          <a:fillRef idx="1">
                            <a:schemeClr val="accent1"/>
                          </a:fillRef>
                          <a:effectRef idx="0">
                            <a:schemeClr val="accent1"/>
                          </a:effectRef>
                          <a:fontRef idx="minor">
                            <a:schemeClr val="lt1"/>
                          </a:fontRef>
                        </wps:style>
                        <wps:bodyPr lIns="83969" tIns="41985" rIns="83969" bIns="41985" rtlCol="0" anchor="ctr"/>
                      </wps:wsp>
                      <wps:wsp>
                        <wps:cNvPr id="17" name="Right Triangle 16"/>
                        <wps:cNvSpPr/>
                        <wps:spPr>
                          <a:xfrm flipH="1" flipV="1">
                            <a:off x="0" y="224392"/>
                            <a:ext cx="104776" cy="82740"/>
                          </a:xfrm>
                          <a:prstGeom prst="rtTriangle">
                            <a:avLst/>
                          </a:prstGeom>
                          <a:solidFill>
                            <a:srgbClr val="006699"/>
                          </a:solidFill>
                          <a:ln>
                            <a:noFill/>
                          </a:ln>
                        </wps:spPr>
                        <wps:style>
                          <a:lnRef idx="2">
                            <a:schemeClr val="accent1">
                              <a:shade val="50000"/>
                            </a:schemeClr>
                          </a:lnRef>
                          <a:fillRef idx="1">
                            <a:schemeClr val="accent1"/>
                          </a:fillRef>
                          <a:effectRef idx="0">
                            <a:schemeClr val="accent1"/>
                          </a:effectRef>
                          <a:fontRef idx="minor">
                            <a:schemeClr val="lt1"/>
                          </a:fontRef>
                        </wps:style>
                        <wps:bodyPr lIns="83969" tIns="41985" rIns="83969" bIns="41985" rtlCol="0" anchor="ctr"/>
                      </wps:wsp>
                      <wps:wsp>
                        <wps:cNvPr id="13" name="TextBox 12"/>
                        <wps:cNvSpPr txBox="1"/>
                        <wps:spPr>
                          <a:xfrm>
                            <a:off x="207552" y="0"/>
                            <a:ext cx="2996824" cy="309828"/>
                          </a:xfrm>
                          <a:prstGeom prst="rect">
                            <a:avLst/>
                          </a:prstGeom>
                          <a:noFill/>
                        </wps:spPr>
                        <wps:txbx>
                          <w:txbxContent>
                            <w:p w14:paraId="229EC54A" w14:textId="0C4464D7" w:rsidR="004469C8" w:rsidRDefault="004469C8" w:rsidP="004469C8">
                              <w:pPr>
                                <w:rPr>
                                  <w:sz w:val="24"/>
                                  <w:szCs w:val="24"/>
                                </w:rPr>
                              </w:pPr>
                              <w:r>
                                <w:rPr>
                                  <w:rFonts w:ascii="Arial" w:hAnsi="Arial" w:cs="Arial"/>
                                  <w:b/>
                                  <w:bCs/>
                                  <w:color w:val="FFFFFF" w:themeColor="background1"/>
                                  <w:kern w:val="24"/>
                                </w:rPr>
                                <w:t>Important</w:t>
                              </w:r>
                            </w:p>
                          </w:txbxContent>
                        </wps:txbx>
                        <wps:bodyPr wrap="square" lIns="83969" tIns="41985" rIns="83969" bIns="41985" rtlCol="0">
                          <a:noAutofit/>
                        </wps:bodyPr>
                      </wps:wsp>
                    </wpg:wgp>
                  </a:graphicData>
                </a:graphic>
              </wp:inline>
            </w:drawing>
          </mc:Choice>
          <mc:Fallback>
            <w:pict>
              <v:group w14:anchorId="3F2E9A92" id="Group 2" o:spid="_x0000_s1027" style="width:565.2pt;height:24.4pt;mso-position-horizontal-relative:char;mso-position-vertical-relative:line" coordsize="71777,3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">
                <v:rect id="Rectangle 7" o:spid="_x0000_s1028" style="position:absolute;top:280;width:71777;height:1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" fillcolor="#08c" stroked="f" strokeweight="1pt">
                  <v:textbox inset="2.33247mm,1.16625mm,2.33247mm,1.16625mm"/>
                </v:rect>
                <v:shapetype id="_x0000_t6" coordsize="21600,21600" o:spt="6" path="m,l,21600r21600,xe">
                  <v:stroke joinstyle="miter"/>
                  <v:path gradientshapeok="t" o:connecttype="custom" o:connectlocs="0,0;0,10800;0,21600;10800,21600;21600,21600;10800,10800" textboxrect="1800,12600,12600,19800"/>
                </v:shapetype>
                <v:shape id="Right Triangle 16" o:spid="_x0000_s1029" type="#_x0000_t6" style="position:absolute;top:2243;width:1047;height:828;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" fillcolor="#069" stroked="f" strokeweight="1pt">
                  <v:textbox inset="2.33247mm,1.16625mm,2.33247mm,1.16625mm"/>
                </v:shape>
                <v:shape id="TextBox 12" o:spid="_x0000_s1030" type="#_x0000_t202" style="position:absolute;left:2075;width:29968;height:3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" filled="f" stroked="f">
                  <v:textbox inset="2.33247mm,1.16625mm,2.33247mm,1.16625mm">
                    <w:txbxContent>
                      <w:p w14:paraId="229EC54A" w14:textId="0C4464D7" w:rsidR="004469C8" w:rsidRDefault="004469C8" w:rsidP="004469C8">
                        <w:pPr>
                          <w:rPr>
                            <w:sz w:val="24"/>
                            <w:szCs w:val="24"/>
                          </w:rPr>
                        </w:pPr>
                        <w:r>
                          <w:rPr>
                            <w:rFonts w:ascii="Arial" w:hAnsi="Arial" w:cs="Arial"/>
                            <w:b/>
                            <w:bCs/>
                            <w:color w:val="FFFFFF" w:themeColor="background1"/>
                            <w:kern w:val="24"/>
                          </w:rPr>
                          <w:t>Important</w:t>
                        </w:r>
                      </w:p>
                    </w:txbxContent>
                  </v:textbox>
                </v:shape>
                <w10:anchorlock/>
              </v:group>
            </w:pict>
          </mc:Fallback>
        </mc:AlternateContent>
      </w:r>
    </w:p>
    <w:p w14:paraId="69229FC2" w14:textId="0E73678F" w:rsidR="004469C8" w:rsidRPr="001836FB" w:rsidRDefault="004469C8" w:rsidP="004469C8">
      <w:pPr>
        <w:spacing w:line="228" w:lineRule="auto"/>
        <w:ind w:left="284"/>
        <w:rPr>
          <w:rFonts w:ascii="Arial" w:hAnsi="Arial" w:cs="Arial"/>
          <w:sz w:val="24"/>
          <w:szCs w:val="24"/>
        </w:rPr>
      </w:pPr>
      <w:r w:rsidRPr="001836FB">
        <w:rPr>
          <w:rFonts w:ascii="Arial" w:hAnsi="Arial" w:cs="Arial"/>
          <w:color w:val="000000" w:themeColor="text1"/>
          <w:kern w:val="24"/>
          <w:sz w:val="20"/>
          <w:szCs w:val="20"/>
        </w:rPr>
        <w:t xml:space="preserve">By using </w:t>
      </w:r>
      <w:r w:rsidR="00D40B27">
        <w:rPr>
          <w:rFonts w:ascii="Arial" w:hAnsi="Arial" w:cs="Arial"/>
          <w:color w:val="000000" w:themeColor="text1"/>
          <w:kern w:val="24"/>
          <w:sz w:val="20"/>
          <w:szCs w:val="20"/>
        </w:rPr>
        <w:t>E-R</w:t>
      </w:r>
      <w:r w:rsidR="00461955" w:rsidRPr="001836FB">
        <w:rPr>
          <w:rFonts w:ascii="Arial" w:hAnsi="Arial" w:cs="Arial"/>
          <w:color w:val="000000" w:themeColor="text1"/>
          <w:kern w:val="24"/>
          <w:sz w:val="20"/>
          <w:szCs w:val="20"/>
        </w:rPr>
        <w:t>esource</w:t>
      </w:r>
      <w:r w:rsidR="00D40B27">
        <w:rPr>
          <w:rFonts w:ascii="Arial" w:hAnsi="Arial" w:cs="Arial"/>
          <w:color w:val="000000" w:themeColor="text1"/>
          <w:kern w:val="24"/>
          <w:sz w:val="20"/>
          <w:szCs w:val="20"/>
        </w:rPr>
        <w:t>s</w:t>
      </w:r>
      <w:r w:rsidR="00461955" w:rsidRPr="001836FB">
        <w:rPr>
          <w:rFonts w:ascii="Arial" w:hAnsi="Arial" w:cs="Arial"/>
          <w:color w:val="000000" w:themeColor="text1"/>
          <w:kern w:val="24"/>
          <w:sz w:val="20"/>
          <w:szCs w:val="20"/>
        </w:rPr>
        <w:t>,</w:t>
      </w:r>
      <w:r w:rsidRPr="001836FB">
        <w:rPr>
          <w:rFonts w:ascii="Arial" w:hAnsi="Arial" w:cs="Arial"/>
          <w:color w:val="000000" w:themeColor="text1"/>
          <w:kern w:val="24"/>
          <w:sz w:val="20"/>
          <w:szCs w:val="20"/>
        </w:rPr>
        <w:t xml:space="preserve"> you agree that you have read and understood these Rules and </w:t>
      </w:r>
      <w:r w:rsidR="00D40B27">
        <w:rPr>
          <w:rFonts w:ascii="Arial" w:hAnsi="Arial" w:cs="Arial"/>
          <w:color w:val="000000" w:themeColor="text1"/>
          <w:kern w:val="24"/>
          <w:sz w:val="20"/>
          <w:szCs w:val="20"/>
        </w:rPr>
        <w:t xml:space="preserve">you agree to be </w:t>
      </w:r>
      <w:r w:rsidRPr="001836FB">
        <w:rPr>
          <w:rFonts w:ascii="Arial" w:hAnsi="Arial" w:cs="Arial"/>
          <w:color w:val="000000" w:themeColor="text1"/>
          <w:kern w:val="24"/>
          <w:sz w:val="20"/>
          <w:szCs w:val="20"/>
        </w:rPr>
        <w:t>bound by them. You also agree to comply with any directions given</w:t>
      </w:r>
      <w:r w:rsidR="00D40B27">
        <w:rPr>
          <w:rFonts w:ascii="Arial" w:hAnsi="Arial" w:cs="Arial"/>
          <w:color w:val="000000" w:themeColor="text1"/>
          <w:kern w:val="24"/>
          <w:sz w:val="20"/>
          <w:szCs w:val="20"/>
        </w:rPr>
        <w:t xml:space="preserve"> to you</w:t>
      </w:r>
      <w:r w:rsidRPr="001836FB">
        <w:rPr>
          <w:rFonts w:ascii="Arial" w:hAnsi="Arial" w:cs="Arial"/>
          <w:color w:val="000000" w:themeColor="text1"/>
          <w:kern w:val="24"/>
          <w:sz w:val="20"/>
          <w:szCs w:val="20"/>
        </w:rPr>
        <w:t xml:space="preserve"> by </w:t>
      </w:r>
      <w:r w:rsidR="00931A21" w:rsidRPr="00A52312">
        <w:rPr>
          <w:rFonts w:ascii="Arial" w:hAnsi="Arial" w:cs="Arial"/>
          <w:color w:val="000000" w:themeColor="text1"/>
          <w:kern w:val="24"/>
          <w:sz w:val="20"/>
          <w:szCs w:val="20"/>
        </w:rPr>
        <w:t>Libraries</w:t>
      </w:r>
      <w:r w:rsidRPr="00931A21">
        <w:rPr>
          <w:rFonts w:ascii="Arial" w:hAnsi="Arial" w:cs="Arial"/>
          <w:color w:val="000000" w:themeColor="text1"/>
          <w:kern w:val="24"/>
          <w:sz w:val="20"/>
          <w:szCs w:val="20"/>
        </w:rPr>
        <w:t xml:space="preserve"> </w:t>
      </w:r>
      <w:r w:rsidRPr="001836FB">
        <w:rPr>
          <w:rFonts w:ascii="Arial" w:hAnsi="Arial" w:cs="Arial"/>
          <w:color w:val="000000" w:themeColor="text1"/>
          <w:kern w:val="24"/>
          <w:sz w:val="20"/>
          <w:szCs w:val="20"/>
        </w:rPr>
        <w:t xml:space="preserve">on the use of </w:t>
      </w:r>
      <w:r w:rsidR="00947974">
        <w:rPr>
          <w:rFonts w:ascii="Arial" w:hAnsi="Arial" w:cs="Arial"/>
          <w:color w:val="000000" w:themeColor="text1"/>
          <w:kern w:val="24"/>
          <w:sz w:val="20"/>
          <w:szCs w:val="20"/>
        </w:rPr>
        <w:t xml:space="preserve">the </w:t>
      </w:r>
      <w:r w:rsidR="00D40B27">
        <w:rPr>
          <w:rFonts w:ascii="Arial" w:hAnsi="Arial" w:cs="Arial"/>
          <w:color w:val="000000" w:themeColor="text1"/>
          <w:kern w:val="24"/>
          <w:sz w:val="20"/>
          <w:szCs w:val="20"/>
        </w:rPr>
        <w:t>E-R</w:t>
      </w:r>
      <w:r w:rsidRPr="001836FB">
        <w:rPr>
          <w:rFonts w:ascii="Arial" w:hAnsi="Arial" w:cs="Arial"/>
          <w:color w:val="000000" w:themeColor="text1"/>
          <w:kern w:val="24"/>
          <w:sz w:val="20"/>
          <w:szCs w:val="20"/>
        </w:rPr>
        <w:t xml:space="preserve">esources and </w:t>
      </w:r>
      <w:r w:rsidR="003640C8">
        <w:rPr>
          <w:rFonts w:ascii="Arial" w:hAnsi="Arial" w:cs="Arial"/>
          <w:color w:val="000000" w:themeColor="text1"/>
          <w:kern w:val="24"/>
          <w:sz w:val="20"/>
          <w:szCs w:val="20"/>
        </w:rPr>
        <w:t xml:space="preserve">any </w:t>
      </w:r>
      <w:r w:rsidR="00D40B27">
        <w:rPr>
          <w:rFonts w:ascii="Arial" w:hAnsi="Arial" w:cs="Arial"/>
          <w:color w:val="000000" w:themeColor="text1"/>
          <w:kern w:val="24"/>
          <w:sz w:val="20"/>
          <w:szCs w:val="20"/>
        </w:rPr>
        <w:t xml:space="preserve">related </w:t>
      </w:r>
      <w:r w:rsidRPr="001836FB">
        <w:rPr>
          <w:rFonts w:ascii="Arial" w:hAnsi="Arial" w:cs="Arial"/>
          <w:color w:val="000000" w:themeColor="text1"/>
          <w:kern w:val="24"/>
          <w:sz w:val="20"/>
          <w:szCs w:val="20"/>
        </w:rPr>
        <w:t>services.</w:t>
      </w:r>
    </w:p>
    <w:p w14:paraId="7057C784" w14:textId="6EEE0F1B" w:rsidR="004469C8" w:rsidRDefault="004469C8" w:rsidP="004469C8">
      <w:pPr>
        <w:spacing w:line="228" w:lineRule="auto"/>
        <w:ind w:left="284"/>
        <w:rPr>
          <w:rFonts w:ascii="Arial" w:hAnsi="Arial" w:cs="Arial"/>
          <w:color w:val="000000" w:themeColor="text1"/>
          <w:kern w:val="24"/>
          <w:sz w:val="20"/>
          <w:szCs w:val="20"/>
        </w:rPr>
      </w:pPr>
      <w:r w:rsidRPr="001836FB">
        <w:rPr>
          <w:rFonts w:ascii="Arial" w:hAnsi="Arial" w:cs="Arial"/>
          <w:color w:val="000000" w:themeColor="text1"/>
          <w:kern w:val="24"/>
          <w:sz w:val="20"/>
          <w:szCs w:val="20"/>
        </w:rPr>
        <w:t>Libraries reserve</w:t>
      </w:r>
      <w:r w:rsidR="00422445">
        <w:rPr>
          <w:rFonts w:ascii="Arial" w:hAnsi="Arial" w:cs="Arial"/>
          <w:color w:val="000000" w:themeColor="text1"/>
          <w:kern w:val="24"/>
          <w:sz w:val="20"/>
          <w:szCs w:val="20"/>
        </w:rPr>
        <w:t>s</w:t>
      </w:r>
      <w:r w:rsidRPr="001836FB">
        <w:rPr>
          <w:rFonts w:ascii="Arial" w:hAnsi="Arial" w:cs="Arial"/>
          <w:color w:val="000000" w:themeColor="text1"/>
          <w:kern w:val="24"/>
          <w:sz w:val="20"/>
          <w:szCs w:val="20"/>
        </w:rPr>
        <w:t xml:space="preserve"> the right to monitor and collect </w:t>
      </w:r>
      <w:r w:rsidRPr="00791668">
        <w:rPr>
          <w:rFonts w:ascii="Arial" w:hAnsi="Arial" w:cs="Arial"/>
          <w:color w:val="000000" w:themeColor="text1"/>
          <w:kern w:val="24"/>
          <w:sz w:val="20"/>
          <w:szCs w:val="20"/>
        </w:rPr>
        <w:t>Internet traffic data that is composed, sent or received through its online connection</w:t>
      </w:r>
      <w:r w:rsidRPr="00214B73">
        <w:rPr>
          <w:rFonts w:ascii="Arial" w:hAnsi="Arial" w:cs="Arial"/>
          <w:color w:val="000000" w:themeColor="text1"/>
          <w:kern w:val="24"/>
          <w:sz w:val="20"/>
          <w:szCs w:val="20"/>
        </w:rPr>
        <w:t>s</w:t>
      </w:r>
      <w:r w:rsidRPr="001836FB">
        <w:rPr>
          <w:rFonts w:ascii="Arial" w:hAnsi="Arial" w:cs="Arial"/>
          <w:color w:val="000000" w:themeColor="text1"/>
          <w:kern w:val="24"/>
          <w:sz w:val="20"/>
          <w:szCs w:val="20"/>
        </w:rPr>
        <w:t>. Any unlawful and/or inappropriate use of</w:t>
      </w:r>
      <w:r w:rsidR="00947974">
        <w:rPr>
          <w:rFonts w:ascii="Arial" w:hAnsi="Arial" w:cs="Arial"/>
          <w:color w:val="000000" w:themeColor="text1"/>
          <w:kern w:val="24"/>
          <w:sz w:val="20"/>
          <w:szCs w:val="20"/>
        </w:rPr>
        <w:t xml:space="preserve"> the</w:t>
      </w:r>
      <w:r w:rsidRPr="001836FB">
        <w:rPr>
          <w:rFonts w:ascii="Arial" w:hAnsi="Arial" w:cs="Arial"/>
          <w:color w:val="000000" w:themeColor="text1"/>
          <w:kern w:val="24"/>
          <w:sz w:val="20"/>
          <w:szCs w:val="20"/>
        </w:rPr>
        <w:t xml:space="preserve"> </w:t>
      </w:r>
      <w:r w:rsidR="00D40B27">
        <w:rPr>
          <w:rFonts w:ascii="Arial" w:hAnsi="Arial" w:cs="Arial"/>
          <w:color w:val="000000" w:themeColor="text1"/>
          <w:kern w:val="24"/>
          <w:sz w:val="20"/>
          <w:szCs w:val="20"/>
        </w:rPr>
        <w:t>E-Resources, may</w:t>
      </w:r>
      <w:r w:rsidR="00D40B27" w:rsidRPr="001836FB">
        <w:rPr>
          <w:rFonts w:ascii="Arial" w:hAnsi="Arial" w:cs="Arial"/>
          <w:color w:val="000000" w:themeColor="text1"/>
          <w:kern w:val="24"/>
          <w:sz w:val="20"/>
          <w:szCs w:val="20"/>
        </w:rPr>
        <w:t xml:space="preserve"> </w:t>
      </w:r>
      <w:r w:rsidRPr="001836FB">
        <w:rPr>
          <w:rFonts w:ascii="Arial" w:hAnsi="Arial" w:cs="Arial"/>
          <w:color w:val="000000" w:themeColor="text1"/>
          <w:kern w:val="24"/>
          <w:sz w:val="20"/>
          <w:szCs w:val="20"/>
        </w:rPr>
        <w:t xml:space="preserve">be disclosed </w:t>
      </w:r>
      <w:r w:rsidR="006E51ED">
        <w:rPr>
          <w:rFonts w:ascii="Arial" w:hAnsi="Arial" w:cs="Arial"/>
          <w:color w:val="000000" w:themeColor="text1"/>
          <w:kern w:val="24"/>
          <w:sz w:val="20"/>
          <w:szCs w:val="20"/>
        </w:rPr>
        <w:t xml:space="preserve">to appropriate authorities, </w:t>
      </w:r>
      <w:r w:rsidRPr="001836FB">
        <w:rPr>
          <w:rFonts w:ascii="Arial" w:hAnsi="Arial" w:cs="Arial"/>
          <w:color w:val="000000" w:themeColor="text1"/>
          <w:kern w:val="24"/>
          <w:sz w:val="20"/>
          <w:szCs w:val="20"/>
        </w:rPr>
        <w:t>and may be used to prosecute criminal offender/s.</w:t>
      </w:r>
      <w:r w:rsidR="00647131">
        <w:rPr>
          <w:rFonts w:ascii="Arial" w:hAnsi="Arial" w:cs="Arial"/>
          <w:color w:val="000000" w:themeColor="text1"/>
          <w:kern w:val="24"/>
          <w:sz w:val="20"/>
          <w:szCs w:val="20"/>
        </w:rPr>
        <w:t xml:space="preserve"> Further information regarding the use which may be made of </w:t>
      </w:r>
      <w:r w:rsidR="00A43CB7">
        <w:rPr>
          <w:rFonts w:ascii="Arial" w:hAnsi="Arial" w:cs="Arial"/>
          <w:color w:val="000000" w:themeColor="text1"/>
          <w:kern w:val="24"/>
          <w:sz w:val="20"/>
          <w:szCs w:val="20"/>
        </w:rPr>
        <w:t xml:space="preserve">internet traffic </w:t>
      </w:r>
      <w:r w:rsidR="00647131">
        <w:rPr>
          <w:rFonts w:ascii="Arial" w:hAnsi="Arial" w:cs="Arial"/>
          <w:color w:val="000000" w:themeColor="text1"/>
          <w:kern w:val="24"/>
          <w:sz w:val="20"/>
          <w:szCs w:val="20"/>
        </w:rPr>
        <w:t xml:space="preserve">data can be found </w:t>
      </w:r>
      <w:r w:rsidR="00647131" w:rsidRPr="00A52312">
        <w:rPr>
          <w:rFonts w:ascii="Arial" w:hAnsi="Arial" w:cs="Arial"/>
          <w:b/>
          <w:color w:val="000000" w:themeColor="text1"/>
          <w:kern w:val="24"/>
          <w:sz w:val="20"/>
          <w:szCs w:val="20"/>
        </w:rPr>
        <w:t>here</w:t>
      </w:r>
      <w:r w:rsidR="00572203">
        <w:rPr>
          <w:rFonts w:ascii="Arial" w:hAnsi="Arial" w:cs="Arial"/>
          <w:b/>
          <w:color w:val="000000" w:themeColor="text1"/>
          <w:kern w:val="24"/>
          <w:sz w:val="20"/>
          <w:szCs w:val="20"/>
        </w:rPr>
        <w:t>:</w:t>
      </w:r>
      <w:r w:rsidR="00572203" w:rsidRPr="00572203">
        <w:t xml:space="preserve"> </w:t>
      </w:r>
      <w:hyperlink r:id="rId9" w:history="1">
        <w:r w:rsidR="00572203" w:rsidRPr="004B6D90">
          <w:rPr>
            <w:rStyle w:val="Hyperlink"/>
          </w:rPr>
          <w:t>https://www.libraries.sa.gov.au/custom/web/PLS/Privacy.pdf</w:t>
        </w:r>
      </w:hyperlink>
    </w:p>
    <w:p w14:paraId="1CD69353" w14:textId="66E8E3AC" w:rsidR="00CD6D5E" w:rsidRDefault="00CD6D5E" w:rsidP="00A52312">
      <w:pPr>
        <w:ind w:left="284"/>
        <w:rPr>
          <w:rFonts w:ascii="Arial" w:hAnsi="Arial" w:cs="Arial"/>
          <w:sz w:val="20"/>
          <w:szCs w:val="20"/>
        </w:rPr>
      </w:pPr>
      <w:r w:rsidRPr="00A52312">
        <w:rPr>
          <w:rFonts w:ascii="Arial" w:hAnsi="Arial" w:cs="Arial"/>
          <w:sz w:val="20"/>
          <w:szCs w:val="20"/>
        </w:rPr>
        <w:t>Libraries reserve</w:t>
      </w:r>
      <w:r w:rsidR="003640C8">
        <w:rPr>
          <w:rFonts w:ascii="Arial" w:hAnsi="Arial" w:cs="Arial"/>
          <w:sz w:val="20"/>
          <w:szCs w:val="20"/>
        </w:rPr>
        <w:t>s</w:t>
      </w:r>
      <w:r w:rsidRPr="00A52312">
        <w:rPr>
          <w:rFonts w:ascii="Arial" w:hAnsi="Arial" w:cs="Arial"/>
          <w:sz w:val="20"/>
          <w:szCs w:val="20"/>
        </w:rPr>
        <w:t xml:space="preserve"> the right to limit, suspend or terminate your rights of use and access to any or all E-Resources if you do not comply with these Rules</w:t>
      </w:r>
      <w:r w:rsidR="001263E5">
        <w:rPr>
          <w:rFonts w:ascii="Arial" w:hAnsi="Arial" w:cs="Arial"/>
          <w:sz w:val="20"/>
          <w:szCs w:val="20"/>
        </w:rPr>
        <w:t>, including during an investigation into whether you have committed a breach of these Rules</w:t>
      </w:r>
      <w:r w:rsidRPr="00A52312">
        <w:rPr>
          <w:rFonts w:ascii="Arial" w:hAnsi="Arial" w:cs="Arial"/>
          <w:sz w:val="20"/>
          <w:szCs w:val="20"/>
        </w:rPr>
        <w:t>.</w:t>
      </w:r>
    </w:p>
    <w:p w14:paraId="6F2E013F" w14:textId="23A309F7" w:rsidR="000A2674" w:rsidRPr="00A52312" w:rsidRDefault="000A2674" w:rsidP="00A52312">
      <w:pPr>
        <w:ind w:left="284"/>
        <w:rPr>
          <w:rFonts w:ascii="Arial" w:hAnsi="Arial" w:cs="Arial"/>
          <w:sz w:val="20"/>
          <w:szCs w:val="20"/>
        </w:rPr>
      </w:pPr>
      <w:r>
        <w:rPr>
          <w:rFonts w:ascii="Arial" w:hAnsi="Arial" w:cs="Arial"/>
          <w:sz w:val="20"/>
          <w:szCs w:val="20"/>
        </w:rPr>
        <w:t xml:space="preserve">Libraries reserves the right to alter these Rules from time to time </w:t>
      </w:r>
      <w:r w:rsidRPr="000A2674">
        <w:rPr>
          <w:rFonts w:ascii="Arial" w:hAnsi="Arial" w:cs="Arial"/>
          <w:sz w:val="20"/>
          <w:szCs w:val="20"/>
        </w:rPr>
        <w:t>without notice.</w:t>
      </w:r>
      <w:r>
        <w:rPr>
          <w:rFonts w:ascii="Arial" w:hAnsi="Arial" w:cs="Arial"/>
          <w:sz w:val="20"/>
          <w:szCs w:val="20"/>
        </w:rPr>
        <w:t xml:space="preserve"> </w:t>
      </w:r>
    </w:p>
    <w:p w14:paraId="3C9CE22F" w14:textId="48B05CBD" w:rsidR="004738F0" w:rsidRPr="001836FB" w:rsidRDefault="004738F0" w:rsidP="004738F0">
      <w:pPr>
        <w:spacing w:line="228" w:lineRule="auto"/>
        <w:ind w:left="284"/>
        <w:rPr>
          <w:rFonts w:ascii="Arial" w:hAnsi="Arial" w:cs="Arial"/>
        </w:rPr>
      </w:pPr>
      <w:r w:rsidRPr="00EF7391">
        <w:rPr>
          <w:rFonts w:ascii="Arial" w:hAnsi="Arial" w:cs="Arial"/>
          <w:i/>
          <w:iCs/>
          <w:color w:val="000000" w:themeColor="text1"/>
          <w:kern w:val="24"/>
          <w:sz w:val="20"/>
          <w:szCs w:val="20"/>
        </w:rPr>
        <w:t xml:space="preserve">Please note: You </w:t>
      </w:r>
      <w:r w:rsidR="00422445" w:rsidRPr="00EF7391">
        <w:rPr>
          <w:rFonts w:ascii="Arial" w:hAnsi="Arial" w:cs="Arial"/>
          <w:i/>
          <w:iCs/>
          <w:color w:val="000000" w:themeColor="text1"/>
          <w:kern w:val="24"/>
          <w:sz w:val="20"/>
          <w:szCs w:val="20"/>
        </w:rPr>
        <w:t>may</w:t>
      </w:r>
      <w:r w:rsidRPr="00EF7391">
        <w:rPr>
          <w:rFonts w:ascii="Arial" w:hAnsi="Arial" w:cs="Arial"/>
          <w:i/>
          <w:iCs/>
          <w:color w:val="000000" w:themeColor="text1"/>
          <w:kern w:val="24"/>
          <w:sz w:val="20"/>
          <w:szCs w:val="20"/>
        </w:rPr>
        <w:t xml:space="preserve"> be asked to confirm your acceptance of these </w:t>
      </w:r>
      <w:r w:rsidR="00CD6D5E" w:rsidRPr="00EF7391">
        <w:rPr>
          <w:rFonts w:ascii="Arial" w:hAnsi="Arial" w:cs="Arial"/>
          <w:i/>
          <w:iCs/>
          <w:color w:val="000000" w:themeColor="text1"/>
          <w:kern w:val="24"/>
          <w:sz w:val="20"/>
          <w:szCs w:val="20"/>
        </w:rPr>
        <w:t>R</w:t>
      </w:r>
      <w:r w:rsidRPr="00EF7391">
        <w:rPr>
          <w:rFonts w:ascii="Arial" w:hAnsi="Arial" w:cs="Arial"/>
          <w:i/>
          <w:iCs/>
          <w:color w:val="000000" w:themeColor="text1"/>
          <w:kern w:val="24"/>
          <w:sz w:val="20"/>
          <w:szCs w:val="20"/>
        </w:rPr>
        <w:t xml:space="preserve">ules when logging on to access </w:t>
      </w:r>
      <w:r w:rsidR="004D2AC1" w:rsidRPr="00EF7391">
        <w:rPr>
          <w:rFonts w:ascii="Arial" w:hAnsi="Arial" w:cs="Arial"/>
          <w:i/>
          <w:iCs/>
          <w:color w:val="000000" w:themeColor="text1"/>
          <w:kern w:val="24"/>
          <w:sz w:val="20"/>
          <w:szCs w:val="20"/>
        </w:rPr>
        <w:t>the</w:t>
      </w:r>
      <w:r w:rsidR="00422445" w:rsidRPr="00EF7391">
        <w:rPr>
          <w:rFonts w:ascii="Arial" w:hAnsi="Arial" w:cs="Arial"/>
          <w:i/>
          <w:iCs/>
          <w:color w:val="000000" w:themeColor="text1"/>
          <w:kern w:val="24"/>
          <w:sz w:val="20"/>
          <w:szCs w:val="20"/>
        </w:rPr>
        <w:t xml:space="preserve"> E-Resources</w:t>
      </w:r>
      <w:r w:rsidRPr="001836FB">
        <w:rPr>
          <w:rFonts w:ascii="Arial" w:hAnsi="Arial" w:cs="Arial"/>
          <w:i/>
          <w:iCs/>
          <w:color w:val="000000" w:themeColor="text1"/>
          <w:kern w:val="24"/>
          <w:sz w:val="20"/>
          <w:szCs w:val="20"/>
        </w:rPr>
        <w:t>.</w:t>
      </w:r>
    </w:p>
    <w:p w14:paraId="728E1553" w14:textId="77777777" w:rsidR="00BF1D8B" w:rsidRPr="001836FB" w:rsidRDefault="00BF1D8B" w:rsidP="00BF1D8B">
      <w:pPr>
        <w:spacing w:line="228" w:lineRule="auto"/>
        <w:ind w:hanging="142"/>
        <w:rPr>
          <w:rFonts w:ascii="Arial" w:hAnsi="Arial" w:cs="Arial"/>
        </w:rPr>
      </w:pPr>
      <w:r w:rsidRPr="001836FB">
        <w:rPr>
          <w:rFonts w:ascii="Arial" w:hAnsi="Arial" w:cs="Arial"/>
          <w:noProof/>
          <w:lang w:eastAsia="en-AU"/>
        </w:rPr>
        <mc:AlternateContent>
          <mc:Choice Requires="wpg">
            <w:drawing>
              <wp:inline distT="0" distB="0" distL="0" distR="0" wp14:anchorId="09B94E01" wp14:editId="24F244D2">
                <wp:extent cx="6931025" cy="298629"/>
                <wp:effectExtent l="0" t="0" r="3175" b="6350"/>
                <wp:docPr id="5" name="Group 5"/>
                <wp:cNvGraphicFramePr/>
                <a:graphic xmlns:a="http://schemas.openxmlformats.org/drawingml/2006/main">
                  <a:graphicData uri="http://schemas.microsoft.com/office/word/2010/wordprocessingGroup">
                    <wpg:wgp>
                      <wpg:cNvGrpSpPr/>
                      <wpg:grpSpPr>
                        <a:xfrm>
                          <a:off x="0" y="0"/>
                          <a:ext cx="6931025" cy="298629"/>
                          <a:chOff x="0" y="0"/>
                          <a:chExt cx="7177776" cy="309828"/>
                        </a:xfrm>
                      </wpg:grpSpPr>
                      <wps:wsp>
                        <wps:cNvPr id="6" name="Rectangle 7"/>
                        <wps:cNvSpPr/>
                        <wps:spPr>
                          <a:xfrm>
                            <a:off x="0" y="28049"/>
                            <a:ext cx="7177776" cy="198682"/>
                          </a:xfrm>
                          <a:prstGeom prst="rect">
                            <a:avLst/>
                          </a:prstGeom>
                          <a:solidFill>
                            <a:srgbClr val="0088CC"/>
                          </a:solidFill>
                          <a:ln>
                            <a:noFill/>
                          </a:ln>
                        </wps:spPr>
                        <wps:style>
                          <a:lnRef idx="2">
                            <a:schemeClr val="accent1">
                              <a:shade val="50000"/>
                            </a:schemeClr>
                          </a:lnRef>
                          <a:fillRef idx="1">
                            <a:schemeClr val="accent1"/>
                          </a:fillRef>
                          <a:effectRef idx="0">
                            <a:schemeClr val="accent1"/>
                          </a:effectRef>
                          <a:fontRef idx="minor">
                            <a:schemeClr val="lt1"/>
                          </a:fontRef>
                        </wps:style>
                        <wps:bodyPr lIns="83969" tIns="41985" rIns="83969" bIns="41985" rtlCol="0" anchor="ctr"/>
                      </wps:wsp>
                      <wps:wsp>
                        <wps:cNvPr id="10" name="Right Triangle 16"/>
                        <wps:cNvSpPr/>
                        <wps:spPr>
                          <a:xfrm flipH="1" flipV="1">
                            <a:off x="0" y="224392"/>
                            <a:ext cx="104776" cy="82740"/>
                          </a:xfrm>
                          <a:prstGeom prst="rtTriangle">
                            <a:avLst/>
                          </a:prstGeom>
                          <a:solidFill>
                            <a:srgbClr val="006699"/>
                          </a:solidFill>
                          <a:ln>
                            <a:noFill/>
                          </a:ln>
                        </wps:spPr>
                        <wps:style>
                          <a:lnRef idx="2">
                            <a:schemeClr val="accent1">
                              <a:shade val="50000"/>
                            </a:schemeClr>
                          </a:lnRef>
                          <a:fillRef idx="1">
                            <a:schemeClr val="accent1"/>
                          </a:fillRef>
                          <a:effectRef idx="0">
                            <a:schemeClr val="accent1"/>
                          </a:effectRef>
                          <a:fontRef idx="minor">
                            <a:schemeClr val="lt1"/>
                          </a:fontRef>
                        </wps:style>
                        <wps:bodyPr lIns="83969" tIns="41985" rIns="83969" bIns="41985" rtlCol="0" anchor="ctr"/>
                      </wps:wsp>
                      <wps:wsp>
                        <wps:cNvPr id="12" name="TextBox 12"/>
                        <wps:cNvSpPr txBox="1"/>
                        <wps:spPr>
                          <a:xfrm>
                            <a:off x="207551" y="0"/>
                            <a:ext cx="3466877" cy="309828"/>
                          </a:xfrm>
                          <a:prstGeom prst="rect">
                            <a:avLst/>
                          </a:prstGeom>
                          <a:noFill/>
                        </wps:spPr>
                        <wps:txbx>
                          <w:txbxContent>
                            <w:p w14:paraId="5DA65524" w14:textId="77777777" w:rsidR="00BF1D8B" w:rsidRPr="004469C8" w:rsidRDefault="00BF1D8B" w:rsidP="00BF1D8B">
                              <w:pPr>
                                <w:rPr>
                                  <w:rFonts w:ascii="Arial" w:hAnsi="Arial" w:cs="Arial"/>
                                  <w:b/>
                                  <w:bCs/>
                                  <w:color w:val="FFFFFF" w:themeColor="background1"/>
                                  <w:kern w:val="24"/>
                                </w:rPr>
                              </w:pPr>
                              <w:r w:rsidRPr="004469C8">
                                <w:rPr>
                                  <w:rFonts w:ascii="Arial" w:hAnsi="Arial" w:cs="Arial"/>
                                  <w:b/>
                                  <w:bCs/>
                                  <w:color w:val="FFFFFF" w:themeColor="background1"/>
                                  <w:kern w:val="24"/>
                                </w:rPr>
                                <w:t>Our Philosophy and Objective</w:t>
                              </w:r>
                            </w:p>
                            <w:p w14:paraId="511D3665" w14:textId="77777777" w:rsidR="00BF1D8B" w:rsidRDefault="00BF1D8B" w:rsidP="00BF1D8B">
                              <w:pPr>
                                <w:rPr>
                                  <w:sz w:val="24"/>
                                  <w:szCs w:val="24"/>
                                </w:rPr>
                              </w:pPr>
                            </w:p>
                          </w:txbxContent>
                        </wps:txbx>
                        <wps:bodyPr wrap="square" lIns="83969" tIns="41985" rIns="83969" bIns="41985" rtlCol="0">
                          <a:noAutofit/>
                        </wps:bodyPr>
                      </wps:wsp>
                    </wpg:wgp>
                  </a:graphicData>
                </a:graphic>
              </wp:inline>
            </w:drawing>
          </mc:Choice>
          <mc:Fallback>
            <w:pict>
              <v:group w14:anchorId="09B94E01" id="Group 5" o:spid="_x0000_s1031" style="width:545.75pt;height:23.5pt;mso-position-horizontal-relative:char;mso-position-vertical-relative:line" coordsize="71777,3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">
                <v:rect id="Rectangle 7" o:spid="_x0000_s1032" style="position:absolute;top:280;width:71777;height:1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" fillcolor="#08c" stroked="f" strokeweight="1pt">
                  <v:textbox inset="2.33247mm,1.16625mm,2.33247mm,1.16625mm"/>
                </v:rect>
                <v:shape id="Right Triangle 16" o:spid="_x0000_s1033" type="#_x0000_t6" style="position:absolute;top:2243;width:1047;height:828;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" fillcolor="#069" stroked="f" strokeweight="1pt">
                  <v:textbox inset="2.33247mm,1.16625mm,2.33247mm,1.16625mm"/>
                </v:shape>
                <v:shape id="TextBox 12" o:spid="_x0000_s1034" type="#_x0000_t202" style="position:absolute;left:2075;width:34669;height:3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" filled="f" stroked="f">
                  <v:textbox inset="2.33247mm,1.16625mm,2.33247mm,1.16625mm">
                    <w:txbxContent>
                      <w:p w14:paraId="5DA65524" w14:textId="77777777" w:rsidR="00BF1D8B" w:rsidRPr="004469C8" w:rsidRDefault="00BF1D8B" w:rsidP="00BF1D8B">
                        <w:pPr>
                          <w:rPr>
                            <w:rFonts w:ascii="Arial" w:hAnsi="Arial" w:cs="Arial"/>
                            <w:b/>
                            <w:bCs/>
                            <w:color w:val="FFFFFF" w:themeColor="background1"/>
                            <w:kern w:val="24"/>
                          </w:rPr>
                        </w:pPr>
                        <w:r w:rsidRPr="004469C8">
                          <w:rPr>
                            <w:rFonts w:ascii="Arial" w:hAnsi="Arial" w:cs="Arial"/>
                            <w:b/>
                            <w:bCs/>
                            <w:color w:val="FFFFFF" w:themeColor="background1"/>
                            <w:kern w:val="24"/>
                          </w:rPr>
                          <w:t>Our Philosophy and Objective</w:t>
                        </w:r>
                      </w:p>
                      <w:p w14:paraId="511D3665" w14:textId="77777777" w:rsidR="00BF1D8B" w:rsidRDefault="00BF1D8B" w:rsidP="00BF1D8B">
                        <w:pPr>
                          <w:rPr>
                            <w:sz w:val="24"/>
                            <w:szCs w:val="24"/>
                          </w:rPr>
                        </w:pPr>
                      </w:p>
                    </w:txbxContent>
                  </v:textbox>
                </v:shape>
                <w10:anchorlock/>
              </v:group>
            </w:pict>
          </mc:Fallback>
        </mc:AlternateContent>
      </w:r>
    </w:p>
    <w:p w14:paraId="3C581E2F" w14:textId="77777777" w:rsidR="004469C8" w:rsidRPr="001836FB" w:rsidRDefault="004469C8" w:rsidP="004469C8">
      <w:pPr>
        <w:ind w:left="284"/>
        <w:rPr>
          <w:rFonts w:ascii="Arial" w:hAnsi="Arial" w:cs="Arial"/>
          <w:sz w:val="20"/>
          <w:szCs w:val="20"/>
        </w:rPr>
      </w:pPr>
      <w:r w:rsidRPr="001836FB">
        <w:rPr>
          <w:rFonts w:ascii="Arial" w:hAnsi="Arial" w:cs="Arial"/>
          <w:sz w:val="20"/>
          <w:szCs w:val="20"/>
        </w:rPr>
        <w:t xml:space="preserve">These Rules support the vision of </w:t>
      </w:r>
      <w:r w:rsidRPr="001836FB">
        <w:rPr>
          <w:rFonts w:ascii="Arial" w:hAnsi="Arial" w:cs="Arial"/>
          <w:b/>
          <w:bCs/>
          <w:sz w:val="20"/>
          <w:szCs w:val="20"/>
        </w:rPr>
        <w:t>South Australia as an informed, IT-literate and information enabled community.</w:t>
      </w:r>
    </w:p>
    <w:p w14:paraId="1B8AD123" w14:textId="77777777" w:rsidR="004469C8" w:rsidRPr="001836FB" w:rsidRDefault="004469C8" w:rsidP="00BF1D8B">
      <w:pPr>
        <w:pStyle w:val="ListParagraph"/>
        <w:numPr>
          <w:ilvl w:val="0"/>
          <w:numId w:val="11"/>
        </w:numPr>
        <w:rPr>
          <w:rFonts w:ascii="Arial" w:hAnsi="Arial" w:cs="Arial"/>
          <w:sz w:val="20"/>
          <w:szCs w:val="20"/>
        </w:rPr>
      </w:pPr>
      <w:r w:rsidRPr="001836FB">
        <w:rPr>
          <w:rFonts w:ascii="Arial" w:hAnsi="Arial" w:cs="Arial"/>
          <w:sz w:val="20"/>
          <w:szCs w:val="20"/>
        </w:rPr>
        <w:t>Libraries recognise freedom of choice and equitable access to public library collections and resources for all South Australians.</w:t>
      </w:r>
    </w:p>
    <w:p w14:paraId="3785D9F2" w14:textId="77777777" w:rsidR="004469C8" w:rsidRPr="001836FB" w:rsidRDefault="004469C8" w:rsidP="00BF1D8B">
      <w:pPr>
        <w:pStyle w:val="ListParagraph"/>
        <w:numPr>
          <w:ilvl w:val="0"/>
          <w:numId w:val="11"/>
        </w:numPr>
        <w:rPr>
          <w:rFonts w:ascii="Arial" w:hAnsi="Arial" w:cs="Arial"/>
          <w:sz w:val="20"/>
          <w:szCs w:val="20"/>
        </w:rPr>
      </w:pPr>
      <w:r w:rsidRPr="001836FB">
        <w:rPr>
          <w:rFonts w:ascii="Arial" w:hAnsi="Arial" w:cs="Arial"/>
          <w:sz w:val="20"/>
          <w:szCs w:val="20"/>
        </w:rPr>
        <w:t>Libraries abide by State and Federal laws and regulations.</w:t>
      </w:r>
    </w:p>
    <w:p w14:paraId="2506F587" w14:textId="77777777" w:rsidR="004469C8" w:rsidRPr="001836FB" w:rsidRDefault="004469C8" w:rsidP="00BF1D8B">
      <w:pPr>
        <w:pStyle w:val="ListParagraph"/>
        <w:numPr>
          <w:ilvl w:val="0"/>
          <w:numId w:val="11"/>
        </w:numPr>
        <w:rPr>
          <w:rFonts w:ascii="Arial" w:hAnsi="Arial" w:cs="Arial"/>
          <w:sz w:val="20"/>
          <w:szCs w:val="20"/>
        </w:rPr>
      </w:pPr>
      <w:r w:rsidRPr="001836FB">
        <w:rPr>
          <w:rFonts w:ascii="Arial" w:hAnsi="Arial" w:cs="Arial"/>
          <w:sz w:val="20"/>
          <w:szCs w:val="20"/>
        </w:rPr>
        <w:t>Libraries are here to help you access, within the bounds of the law, the wide variety of material available electronically. Libraries do not exercise any form of censorship on any grounds (political, moral, sexual preference, gender, racial or religious).</w:t>
      </w:r>
    </w:p>
    <w:p w14:paraId="17060301" w14:textId="30E29BA6" w:rsidR="004469C8" w:rsidRPr="001836FB" w:rsidRDefault="004469C8" w:rsidP="00BF1D8B">
      <w:pPr>
        <w:pStyle w:val="ListParagraph"/>
        <w:numPr>
          <w:ilvl w:val="0"/>
          <w:numId w:val="11"/>
        </w:numPr>
        <w:rPr>
          <w:rFonts w:ascii="Arial" w:hAnsi="Arial" w:cs="Arial"/>
          <w:sz w:val="20"/>
          <w:szCs w:val="20"/>
        </w:rPr>
      </w:pPr>
      <w:r w:rsidRPr="001836FB">
        <w:rPr>
          <w:rFonts w:ascii="Arial" w:hAnsi="Arial" w:cs="Arial"/>
          <w:sz w:val="20"/>
          <w:szCs w:val="20"/>
        </w:rPr>
        <w:t xml:space="preserve">Libraries make these </w:t>
      </w:r>
      <w:r w:rsidR="00CD6D5E">
        <w:rPr>
          <w:rFonts w:ascii="Arial" w:hAnsi="Arial" w:cs="Arial"/>
          <w:sz w:val="20"/>
          <w:szCs w:val="20"/>
        </w:rPr>
        <w:t>E-R</w:t>
      </w:r>
      <w:r w:rsidRPr="001836FB">
        <w:rPr>
          <w:rFonts w:ascii="Arial" w:hAnsi="Arial" w:cs="Arial"/>
          <w:sz w:val="20"/>
          <w:szCs w:val="20"/>
        </w:rPr>
        <w:t xml:space="preserve">esources available as part of their continuing commitment to the highest level of service to the community. </w:t>
      </w:r>
    </w:p>
    <w:p w14:paraId="2B328444" w14:textId="571717E3" w:rsidR="00541B0F" w:rsidRPr="001836FB" w:rsidRDefault="00541B0F" w:rsidP="00541B0F">
      <w:pPr>
        <w:ind w:left="284" w:hanging="426"/>
        <w:rPr>
          <w:rFonts w:ascii="Arial" w:hAnsi="Arial" w:cs="Arial"/>
          <w:sz w:val="20"/>
          <w:szCs w:val="20"/>
        </w:rPr>
      </w:pPr>
      <w:r w:rsidRPr="001836FB">
        <w:rPr>
          <w:rFonts w:ascii="Arial" w:hAnsi="Arial" w:cs="Arial"/>
          <w:noProof/>
          <w:lang w:eastAsia="en-AU"/>
        </w:rPr>
        <mc:AlternateContent>
          <mc:Choice Requires="wpg">
            <w:drawing>
              <wp:inline distT="0" distB="0" distL="0" distR="0" wp14:anchorId="61F4DBA6" wp14:editId="099B4D6B">
                <wp:extent cx="7177405" cy="309245"/>
                <wp:effectExtent l="0" t="0" r="4445" b="0"/>
                <wp:docPr id="21" name="Group 21"/>
                <wp:cNvGraphicFramePr/>
                <a:graphic xmlns:a="http://schemas.openxmlformats.org/drawingml/2006/main">
                  <a:graphicData uri="http://schemas.microsoft.com/office/word/2010/wordprocessingGroup">
                    <wpg:wgp>
                      <wpg:cNvGrpSpPr/>
                      <wpg:grpSpPr>
                        <a:xfrm>
                          <a:off x="0" y="0"/>
                          <a:ext cx="7177405" cy="309245"/>
                          <a:chOff x="0" y="0"/>
                          <a:chExt cx="7177776" cy="309828"/>
                        </a:xfrm>
                      </wpg:grpSpPr>
                      <wps:wsp>
                        <wps:cNvPr id="22" name="Rectangle 7"/>
                        <wps:cNvSpPr/>
                        <wps:spPr>
                          <a:xfrm>
                            <a:off x="0" y="28049"/>
                            <a:ext cx="7177776" cy="198682"/>
                          </a:xfrm>
                          <a:prstGeom prst="rect">
                            <a:avLst/>
                          </a:prstGeom>
                          <a:solidFill>
                            <a:srgbClr val="0088CC"/>
                          </a:solidFill>
                          <a:ln>
                            <a:noFill/>
                          </a:ln>
                        </wps:spPr>
                        <wps:style>
                          <a:lnRef idx="2">
                            <a:schemeClr val="accent1">
                              <a:shade val="50000"/>
                            </a:schemeClr>
                          </a:lnRef>
                          <a:fillRef idx="1">
                            <a:schemeClr val="accent1"/>
                          </a:fillRef>
                          <a:effectRef idx="0">
                            <a:schemeClr val="accent1"/>
                          </a:effectRef>
                          <a:fontRef idx="minor">
                            <a:schemeClr val="lt1"/>
                          </a:fontRef>
                        </wps:style>
                        <wps:bodyPr lIns="83969" tIns="41985" rIns="83969" bIns="41985" rtlCol="0" anchor="ctr"/>
                      </wps:wsp>
                      <wps:wsp>
                        <wps:cNvPr id="23" name="Right Triangle 16"/>
                        <wps:cNvSpPr/>
                        <wps:spPr>
                          <a:xfrm flipH="1" flipV="1">
                            <a:off x="0" y="224392"/>
                            <a:ext cx="104776" cy="82740"/>
                          </a:xfrm>
                          <a:prstGeom prst="rtTriangle">
                            <a:avLst/>
                          </a:prstGeom>
                          <a:solidFill>
                            <a:srgbClr val="006699"/>
                          </a:solidFill>
                          <a:ln>
                            <a:noFill/>
                          </a:ln>
                        </wps:spPr>
                        <wps:style>
                          <a:lnRef idx="2">
                            <a:schemeClr val="accent1">
                              <a:shade val="50000"/>
                            </a:schemeClr>
                          </a:lnRef>
                          <a:fillRef idx="1">
                            <a:schemeClr val="accent1"/>
                          </a:fillRef>
                          <a:effectRef idx="0">
                            <a:schemeClr val="accent1"/>
                          </a:effectRef>
                          <a:fontRef idx="minor">
                            <a:schemeClr val="lt1"/>
                          </a:fontRef>
                        </wps:style>
                        <wps:bodyPr lIns="83969" tIns="41985" rIns="83969" bIns="41985" rtlCol="0" anchor="ctr"/>
                      </wps:wsp>
                      <wps:wsp>
                        <wps:cNvPr id="24" name="TextBox 12"/>
                        <wps:cNvSpPr txBox="1"/>
                        <wps:spPr>
                          <a:xfrm>
                            <a:off x="207551" y="0"/>
                            <a:ext cx="3466877" cy="309828"/>
                          </a:xfrm>
                          <a:prstGeom prst="rect">
                            <a:avLst/>
                          </a:prstGeom>
                          <a:noFill/>
                        </wps:spPr>
                        <wps:txbx>
                          <w:txbxContent>
                            <w:p w14:paraId="0D537D80" w14:textId="77777777" w:rsidR="00541B0F" w:rsidRPr="00541B0F" w:rsidRDefault="00541B0F" w:rsidP="00541B0F">
                              <w:pPr>
                                <w:rPr>
                                  <w:rFonts w:ascii="Arial" w:hAnsi="Arial" w:cs="Arial"/>
                                  <w:b/>
                                  <w:bCs/>
                                  <w:color w:val="FFFFFF" w:themeColor="background1"/>
                                  <w:kern w:val="24"/>
                                </w:rPr>
                              </w:pPr>
                              <w:r w:rsidRPr="00541B0F">
                                <w:rPr>
                                  <w:rFonts w:ascii="Arial" w:hAnsi="Arial" w:cs="Arial"/>
                                  <w:b/>
                                  <w:bCs/>
                                  <w:color w:val="FFFFFF" w:themeColor="background1"/>
                                  <w:kern w:val="24"/>
                                </w:rPr>
                                <w:t>Notice of Indemnity</w:t>
                              </w:r>
                            </w:p>
                            <w:p w14:paraId="57024488" w14:textId="77777777" w:rsidR="00541B0F" w:rsidRDefault="00541B0F" w:rsidP="004469C8">
                              <w:pPr>
                                <w:rPr>
                                  <w:sz w:val="24"/>
                                  <w:szCs w:val="24"/>
                                </w:rPr>
                              </w:pPr>
                            </w:p>
                          </w:txbxContent>
                        </wps:txbx>
                        <wps:bodyPr wrap="square" lIns="83969" tIns="41985" rIns="83969" bIns="41985" rtlCol="0">
                          <a:noAutofit/>
                        </wps:bodyPr>
                      </wps:wsp>
                    </wpg:wgp>
                  </a:graphicData>
                </a:graphic>
              </wp:inline>
            </w:drawing>
          </mc:Choice>
          <mc:Fallback>
            <w:pict>
              <v:group w14:anchorId="61F4DBA6" id="Group 21" o:spid="_x0000_s1035" style="width:565.15pt;height:24.35pt;mso-position-horizontal-relative:char;mso-position-vertical-relative:line" coordsize="71777,3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">
                <v:rect id="Rectangle 7" o:spid="_x0000_s1036" style="position:absolute;top:280;width:71777;height:1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" fillcolor="#08c" stroked="f" strokeweight="1pt">
                  <v:textbox inset="2.33247mm,1.16625mm,2.33247mm,1.16625mm"/>
                </v:rect>
                <v:shape id="Right Triangle 16" o:spid="_x0000_s1037" type="#_x0000_t6" style="position:absolute;top:2243;width:1047;height:828;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" fillcolor="#069" stroked="f" strokeweight="1pt">
                  <v:textbox inset="2.33247mm,1.16625mm,2.33247mm,1.16625mm"/>
                </v:shape>
                <v:shape id="TextBox 12" o:spid="_x0000_s1038" type="#_x0000_t202" style="position:absolute;left:2075;width:34669;height:3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" filled="f" stroked="f">
                  <v:textbox inset="2.33247mm,1.16625mm,2.33247mm,1.16625mm">
                    <w:txbxContent>
                      <w:p w14:paraId="0D537D80" w14:textId="77777777" w:rsidR="00541B0F" w:rsidRPr="00541B0F" w:rsidRDefault="00541B0F" w:rsidP="00541B0F">
                        <w:pPr>
                          <w:rPr>
                            <w:rFonts w:ascii="Arial" w:hAnsi="Arial" w:cs="Arial"/>
                            <w:b/>
                            <w:bCs/>
                            <w:color w:val="FFFFFF" w:themeColor="background1"/>
                            <w:kern w:val="24"/>
                          </w:rPr>
                        </w:pPr>
                        <w:r w:rsidRPr="00541B0F">
                          <w:rPr>
                            <w:rFonts w:ascii="Arial" w:hAnsi="Arial" w:cs="Arial"/>
                            <w:b/>
                            <w:bCs/>
                            <w:color w:val="FFFFFF" w:themeColor="background1"/>
                            <w:kern w:val="24"/>
                          </w:rPr>
                          <w:t>Notice of Indemnity</w:t>
                        </w:r>
                      </w:p>
                      <w:p w14:paraId="57024488" w14:textId="77777777" w:rsidR="00541B0F" w:rsidRDefault="00541B0F" w:rsidP="004469C8">
                        <w:pPr>
                          <w:rPr>
                            <w:sz w:val="24"/>
                            <w:szCs w:val="24"/>
                          </w:rPr>
                        </w:pPr>
                      </w:p>
                    </w:txbxContent>
                  </v:textbox>
                </v:shape>
                <w10:anchorlock/>
              </v:group>
            </w:pict>
          </mc:Fallback>
        </mc:AlternateContent>
      </w:r>
    </w:p>
    <w:p w14:paraId="4C08E837" w14:textId="0A28C93B" w:rsidR="00541B0F" w:rsidRDefault="00541B0F" w:rsidP="00541B0F">
      <w:pPr>
        <w:ind w:left="284"/>
        <w:rPr>
          <w:rFonts w:ascii="Arial" w:hAnsi="Arial" w:cs="Arial"/>
          <w:sz w:val="20"/>
          <w:szCs w:val="20"/>
        </w:rPr>
      </w:pPr>
      <w:r w:rsidRPr="001836FB">
        <w:rPr>
          <w:rFonts w:ascii="Arial" w:hAnsi="Arial" w:cs="Arial"/>
          <w:sz w:val="20"/>
          <w:szCs w:val="20"/>
        </w:rPr>
        <w:t>You acknowledge that if any legal action is threatened or commenced against you because of your conduct</w:t>
      </w:r>
      <w:r w:rsidR="00947974">
        <w:rPr>
          <w:rFonts w:ascii="Arial" w:hAnsi="Arial" w:cs="Arial"/>
          <w:sz w:val="20"/>
          <w:szCs w:val="20"/>
        </w:rPr>
        <w:t xml:space="preserve"> in using the E-Resources, L</w:t>
      </w:r>
      <w:r w:rsidRPr="001836FB">
        <w:rPr>
          <w:rFonts w:ascii="Arial" w:hAnsi="Arial" w:cs="Arial"/>
          <w:sz w:val="20"/>
          <w:szCs w:val="20"/>
        </w:rPr>
        <w:t>ibraries take no responsibility whatsoever for the conduct or outcome of the legal action.</w:t>
      </w:r>
    </w:p>
    <w:p w14:paraId="67592240" w14:textId="063BB78B" w:rsidR="003B66FF" w:rsidRDefault="003B66FF" w:rsidP="003B66AF">
      <w:pPr>
        <w:ind w:left="284"/>
        <w:rPr>
          <w:rFonts w:ascii="Arial" w:hAnsi="Arial" w:cs="Arial"/>
          <w:sz w:val="20"/>
          <w:szCs w:val="20"/>
        </w:rPr>
      </w:pPr>
      <w:r>
        <w:rPr>
          <w:rFonts w:ascii="Arial" w:hAnsi="Arial" w:cs="Arial"/>
          <w:sz w:val="20"/>
          <w:szCs w:val="20"/>
        </w:rPr>
        <w:t xml:space="preserve">You agree: </w:t>
      </w:r>
    </w:p>
    <w:p w14:paraId="67A437A8" w14:textId="23B7A96C" w:rsidR="003B66FF" w:rsidRDefault="003B66FF" w:rsidP="003B66FF">
      <w:pPr>
        <w:pStyle w:val="ListParagraph"/>
        <w:numPr>
          <w:ilvl w:val="0"/>
          <w:numId w:val="11"/>
        </w:numPr>
        <w:rPr>
          <w:rFonts w:ascii="Arial" w:hAnsi="Arial" w:cs="Arial"/>
          <w:sz w:val="20"/>
          <w:szCs w:val="20"/>
        </w:rPr>
      </w:pPr>
      <w:r>
        <w:rPr>
          <w:rFonts w:ascii="Arial" w:hAnsi="Arial" w:cs="Arial"/>
          <w:sz w:val="20"/>
          <w:szCs w:val="20"/>
        </w:rPr>
        <w:t xml:space="preserve">to </w:t>
      </w:r>
      <w:r w:rsidR="00947974" w:rsidRPr="001836FB">
        <w:rPr>
          <w:rFonts w:ascii="Arial" w:hAnsi="Arial" w:cs="Arial"/>
          <w:sz w:val="20"/>
          <w:szCs w:val="20"/>
        </w:rPr>
        <w:t>indemnify</w:t>
      </w:r>
      <w:r w:rsidR="00CB5FBE">
        <w:rPr>
          <w:rFonts w:ascii="Arial" w:hAnsi="Arial" w:cs="Arial"/>
          <w:sz w:val="20"/>
          <w:szCs w:val="20"/>
        </w:rPr>
        <w:t xml:space="preserve"> Libraries</w:t>
      </w:r>
      <w:r w:rsidR="00947974" w:rsidRPr="001836FB">
        <w:rPr>
          <w:rFonts w:ascii="Arial" w:hAnsi="Arial" w:cs="Arial"/>
          <w:sz w:val="20"/>
          <w:szCs w:val="20"/>
        </w:rPr>
        <w:t xml:space="preserve">, and keep </w:t>
      </w:r>
      <w:r w:rsidR="00947974" w:rsidRPr="003B66FF">
        <w:rPr>
          <w:rFonts w:ascii="Arial" w:hAnsi="Arial" w:cs="Arial"/>
          <w:sz w:val="20"/>
          <w:szCs w:val="20"/>
        </w:rPr>
        <w:t>Librar</w:t>
      </w:r>
      <w:r w:rsidR="00CB5FBE">
        <w:rPr>
          <w:rFonts w:ascii="Arial" w:hAnsi="Arial" w:cs="Arial"/>
          <w:sz w:val="20"/>
          <w:szCs w:val="20"/>
        </w:rPr>
        <w:t>ies</w:t>
      </w:r>
      <w:r w:rsidR="00947974" w:rsidRPr="001836FB">
        <w:rPr>
          <w:rFonts w:ascii="Arial" w:hAnsi="Arial" w:cs="Arial"/>
          <w:sz w:val="20"/>
          <w:szCs w:val="20"/>
        </w:rPr>
        <w:t xml:space="preserve"> indemnified, against any and all damages, costs and expenses suffered by </w:t>
      </w:r>
      <w:r w:rsidR="00CB5FBE" w:rsidRPr="00C342A0">
        <w:rPr>
          <w:rFonts w:ascii="Arial" w:hAnsi="Arial" w:cs="Arial"/>
          <w:sz w:val="20"/>
          <w:szCs w:val="20"/>
        </w:rPr>
        <w:t>Libraries</w:t>
      </w:r>
      <w:r w:rsidR="00947974" w:rsidRPr="001836FB">
        <w:rPr>
          <w:rFonts w:ascii="Arial" w:hAnsi="Arial" w:cs="Arial"/>
          <w:sz w:val="20"/>
          <w:szCs w:val="20"/>
        </w:rPr>
        <w:t xml:space="preserve"> arising out of your conduct, and in respect of any action, settlement or compromise, or any statutory infringement</w:t>
      </w:r>
      <w:r>
        <w:rPr>
          <w:rFonts w:ascii="Arial" w:hAnsi="Arial" w:cs="Arial"/>
          <w:sz w:val="20"/>
          <w:szCs w:val="20"/>
        </w:rPr>
        <w:t>; and</w:t>
      </w:r>
    </w:p>
    <w:p w14:paraId="23C79FE1" w14:textId="0A69C7B9" w:rsidR="003B66FF" w:rsidRPr="003B66FF" w:rsidRDefault="003B66FF" w:rsidP="003B66FF">
      <w:pPr>
        <w:pStyle w:val="ListParagraph"/>
        <w:numPr>
          <w:ilvl w:val="0"/>
          <w:numId w:val="11"/>
        </w:numPr>
        <w:rPr>
          <w:rFonts w:ascii="Arial" w:hAnsi="Arial" w:cs="Arial"/>
          <w:sz w:val="20"/>
          <w:szCs w:val="20"/>
        </w:rPr>
      </w:pPr>
      <w:r w:rsidRPr="003B66FF">
        <w:rPr>
          <w:rFonts w:ascii="Arial" w:hAnsi="Arial" w:cs="Arial"/>
          <w:sz w:val="20"/>
          <w:szCs w:val="20"/>
        </w:rPr>
        <w:t xml:space="preserve">that the grant of access to the E-resources by </w:t>
      </w:r>
      <w:r w:rsidR="000E5C66">
        <w:rPr>
          <w:rFonts w:ascii="Arial" w:hAnsi="Arial" w:cs="Arial"/>
          <w:sz w:val="20"/>
          <w:szCs w:val="20"/>
        </w:rPr>
        <w:t xml:space="preserve">Libraries </w:t>
      </w:r>
      <w:r w:rsidRPr="003B66FF">
        <w:rPr>
          <w:rFonts w:ascii="Arial" w:hAnsi="Arial" w:cs="Arial"/>
          <w:sz w:val="20"/>
          <w:szCs w:val="20"/>
        </w:rPr>
        <w:t>is good and valuable consideration for the following indemnity.</w:t>
      </w:r>
    </w:p>
    <w:p w14:paraId="0CC152B6" w14:textId="4ECCEA01" w:rsidR="00541B0F" w:rsidRPr="001836FB" w:rsidRDefault="00541B0F" w:rsidP="00A52312">
      <w:pPr>
        <w:rPr>
          <w:rFonts w:ascii="Arial" w:hAnsi="Arial" w:cs="Arial"/>
          <w:sz w:val="20"/>
          <w:szCs w:val="20"/>
        </w:rPr>
      </w:pPr>
      <w:r w:rsidRPr="001836FB">
        <w:rPr>
          <w:rFonts w:ascii="Arial" w:hAnsi="Arial" w:cs="Arial"/>
          <w:noProof/>
          <w:lang w:eastAsia="en-AU"/>
        </w:rPr>
        <mc:AlternateContent>
          <mc:Choice Requires="wpg">
            <w:drawing>
              <wp:inline distT="0" distB="0" distL="0" distR="0" wp14:anchorId="25F5BABE" wp14:editId="60C285D5">
                <wp:extent cx="7177405" cy="309245"/>
                <wp:effectExtent l="0" t="0" r="4445" b="0"/>
                <wp:docPr id="25" name="Group 25"/>
                <wp:cNvGraphicFramePr/>
                <a:graphic xmlns:a="http://schemas.openxmlformats.org/drawingml/2006/main">
                  <a:graphicData uri="http://schemas.microsoft.com/office/word/2010/wordprocessingGroup">
                    <wpg:wgp>
                      <wpg:cNvGrpSpPr/>
                      <wpg:grpSpPr>
                        <a:xfrm>
                          <a:off x="0" y="0"/>
                          <a:ext cx="7177405" cy="309245"/>
                          <a:chOff x="0" y="0"/>
                          <a:chExt cx="7177776" cy="309828"/>
                        </a:xfrm>
                      </wpg:grpSpPr>
                      <wps:wsp>
                        <wps:cNvPr id="26" name="Rectangle 7"/>
                        <wps:cNvSpPr/>
                        <wps:spPr>
                          <a:xfrm>
                            <a:off x="0" y="28049"/>
                            <a:ext cx="7177776" cy="198682"/>
                          </a:xfrm>
                          <a:prstGeom prst="rect">
                            <a:avLst/>
                          </a:prstGeom>
                          <a:solidFill>
                            <a:srgbClr val="0088CC"/>
                          </a:solidFill>
                          <a:ln>
                            <a:noFill/>
                          </a:ln>
                        </wps:spPr>
                        <wps:style>
                          <a:lnRef idx="2">
                            <a:schemeClr val="accent1">
                              <a:shade val="50000"/>
                            </a:schemeClr>
                          </a:lnRef>
                          <a:fillRef idx="1">
                            <a:schemeClr val="accent1"/>
                          </a:fillRef>
                          <a:effectRef idx="0">
                            <a:schemeClr val="accent1"/>
                          </a:effectRef>
                          <a:fontRef idx="minor">
                            <a:schemeClr val="lt1"/>
                          </a:fontRef>
                        </wps:style>
                        <wps:bodyPr lIns="83969" tIns="41985" rIns="83969" bIns="41985" rtlCol="0" anchor="ctr"/>
                      </wps:wsp>
                      <wps:wsp>
                        <wps:cNvPr id="27" name="Right Triangle 16"/>
                        <wps:cNvSpPr/>
                        <wps:spPr>
                          <a:xfrm flipH="1" flipV="1">
                            <a:off x="0" y="224392"/>
                            <a:ext cx="104776" cy="82740"/>
                          </a:xfrm>
                          <a:prstGeom prst="rtTriangle">
                            <a:avLst/>
                          </a:prstGeom>
                          <a:solidFill>
                            <a:srgbClr val="006699"/>
                          </a:solidFill>
                          <a:ln>
                            <a:noFill/>
                          </a:ln>
                        </wps:spPr>
                        <wps:style>
                          <a:lnRef idx="2">
                            <a:schemeClr val="accent1">
                              <a:shade val="50000"/>
                            </a:schemeClr>
                          </a:lnRef>
                          <a:fillRef idx="1">
                            <a:schemeClr val="accent1"/>
                          </a:fillRef>
                          <a:effectRef idx="0">
                            <a:schemeClr val="accent1"/>
                          </a:effectRef>
                          <a:fontRef idx="minor">
                            <a:schemeClr val="lt1"/>
                          </a:fontRef>
                        </wps:style>
                        <wps:bodyPr lIns="83969" tIns="41985" rIns="83969" bIns="41985" rtlCol="0" anchor="ctr"/>
                      </wps:wsp>
                      <wps:wsp>
                        <wps:cNvPr id="28" name="TextBox 12"/>
                        <wps:cNvSpPr txBox="1"/>
                        <wps:spPr>
                          <a:xfrm>
                            <a:off x="207550" y="0"/>
                            <a:ext cx="6090208" cy="309828"/>
                          </a:xfrm>
                          <a:prstGeom prst="rect">
                            <a:avLst/>
                          </a:prstGeom>
                          <a:noFill/>
                        </wps:spPr>
                        <wps:txbx>
                          <w:txbxContent>
                            <w:p w14:paraId="1EDA6A91" w14:textId="3D67F7B1" w:rsidR="00541B0F" w:rsidRPr="00541B0F" w:rsidRDefault="00947974" w:rsidP="00541B0F">
                              <w:pPr>
                                <w:rPr>
                                  <w:rFonts w:ascii="Arial" w:hAnsi="Arial" w:cs="Arial"/>
                                  <w:b/>
                                  <w:bCs/>
                                  <w:color w:val="FFFFFF" w:themeColor="background1"/>
                                  <w:kern w:val="24"/>
                                </w:rPr>
                              </w:pPr>
                              <w:r>
                                <w:rPr>
                                  <w:rFonts w:ascii="Arial" w:hAnsi="Arial" w:cs="Arial"/>
                                  <w:b/>
                                  <w:bCs/>
                                  <w:color w:val="FFFFFF" w:themeColor="background1"/>
                                  <w:kern w:val="24"/>
                                </w:rPr>
                                <w:t>Terms</w:t>
                              </w:r>
                              <w:r w:rsidRPr="00541B0F">
                                <w:rPr>
                                  <w:rFonts w:ascii="Arial" w:hAnsi="Arial" w:cs="Arial"/>
                                  <w:b/>
                                  <w:bCs/>
                                  <w:color w:val="FFFFFF" w:themeColor="background1"/>
                                  <w:kern w:val="24"/>
                                </w:rPr>
                                <w:t xml:space="preserve"> </w:t>
                              </w:r>
                              <w:r w:rsidR="00541B0F" w:rsidRPr="00541B0F">
                                <w:rPr>
                                  <w:rFonts w:ascii="Arial" w:hAnsi="Arial" w:cs="Arial"/>
                                  <w:b/>
                                  <w:bCs/>
                                  <w:color w:val="FFFFFF" w:themeColor="background1"/>
                                  <w:kern w:val="24"/>
                                </w:rPr>
                                <w:t>of Use</w:t>
                              </w:r>
                              <w:r>
                                <w:rPr>
                                  <w:rFonts w:ascii="Arial" w:hAnsi="Arial" w:cs="Arial"/>
                                  <w:b/>
                                  <w:bCs/>
                                  <w:color w:val="FFFFFF" w:themeColor="background1"/>
                                  <w:kern w:val="24"/>
                                </w:rPr>
                                <w:t xml:space="preserve"> </w:t>
                              </w:r>
                            </w:p>
                            <w:p w14:paraId="3C37110C" w14:textId="77777777" w:rsidR="00541B0F" w:rsidRDefault="00541B0F" w:rsidP="004469C8">
                              <w:pPr>
                                <w:rPr>
                                  <w:sz w:val="24"/>
                                  <w:szCs w:val="24"/>
                                </w:rPr>
                              </w:pPr>
                            </w:p>
                          </w:txbxContent>
                        </wps:txbx>
                        <wps:bodyPr wrap="square" lIns="83969" tIns="41985" rIns="83969" bIns="41985" rtlCol="0">
                          <a:noAutofit/>
                        </wps:bodyPr>
                      </wps:wsp>
                    </wpg:wgp>
                  </a:graphicData>
                </a:graphic>
              </wp:inline>
            </w:drawing>
          </mc:Choice>
          <mc:Fallback>
            <w:pict>
              <v:group w14:anchorId="25F5BABE" id="Group 25" o:spid="_x0000_s1039" style="width:565.15pt;height:24.35pt;mso-position-horizontal-relative:char;mso-position-vertical-relative:line" coordsize="71777,3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">
                <v:rect id="Rectangle 7" o:spid="_x0000_s1040" style="position:absolute;top:280;width:71777;height:1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" fillcolor="#08c" stroked="f" strokeweight="1pt">
                  <v:textbox inset="2.33247mm,1.16625mm,2.33247mm,1.16625mm"/>
                </v:rect>
                <v:shape id="Right Triangle 16" o:spid="_x0000_s1041" type="#_x0000_t6" style="position:absolute;top:2243;width:1047;height:828;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" fillcolor="#069" stroked="f" strokeweight="1pt">
                  <v:textbox inset="2.33247mm,1.16625mm,2.33247mm,1.16625mm"/>
                </v:shape>
                <v:shape id="TextBox 12" o:spid="_x0000_s1042" type="#_x0000_t202" style="position:absolute;left:2075;width:60902;height:3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" filled="f" stroked="f">
                  <v:textbox inset="2.33247mm,1.16625mm,2.33247mm,1.16625mm">
                    <w:txbxContent>
                      <w:p w14:paraId="1EDA6A91" w14:textId="3D67F7B1" w:rsidR="00541B0F" w:rsidRPr="00541B0F" w:rsidRDefault="00947974" w:rsidP="00541B0F">
                        <w:pPr>
                          <w:rPr>
                            <w:rFonts w:ascii="Arial" w:hAnsi="Arial" w:cs="Arial"/>
                            <w:b/>
                            <w:bCs/>
                            <w:color w:val="FFFFFF" w:themeColor="background1"/>
                            <w:kern w:val="24"/>
                          </w:rPr>
                        </w:pPr>
                        <w:r>
                          <w:rPr>
                            <w:rFonts w:ascii="Arial" w:hAnsi="Arial" w:cs="Arial"/>
                            <w:b/>
                            <w:bCs/>
                            <w:color w:val="FFFFFF" w:themeColor="background1"/>
                            <w:kern w:val="24"/>
                          </w:rPr>
                          <w:t>Terms</w:t>
                        </w:r>
                        <w:r w:rsidRPr="00541B0F">
                          <w:rPr>
                            <w:rFonts w:ascii="Arial" w:hAnsi="Arial" w:cs="Arial"/>
                            <w:b/>
                            <w:bCs/>
                            <w:color w:val="FFFFFF" w:themeColor="background1"/>
                            <w:kern w:val="24"/>
                          </w:rPr>
                          <w:t xml:space="preserve"> </w:t>
                        </w:r>
                        <w:r w:rsidR="00541B0F" w:rsidRPr="00541B0F">
                          <w:rPr>
                            <w:rFonts w:ascii="Arial" w:hAnsi="Arial" w:cs="Arial"/>
                            <w:b/>
                            <w:bCs/>
                            <w:color w:val="FFFFFF" w:themeColor="background1"/>
                            <w:kern w:val="24"/>
                          </w:rPr>
                          <w:t>of Use</w:t>
                        </w:r>
                        <w:r>
                          <w:rPr>
                            <w:rFonts w:ascii="Arial" w:hAnsi="Arial" w:cs="Arial"/>
                            <w:b/>
                            <w:bCs/>
                            <w:color w:val="FFFFFF" w:themeColor="background1"/>
                            <w:kern w:val="24"/>
                          </w:rPr>
                          <w:t xml:space="preserve"> </w:t>
                        </w:r>
                      </w:p>
                      <w:p w14:paraId="3C37110C" w14:textId="77777777" w:rsidR="00541B0F" w:rsidRDefault="00541B0F" w:rsidP="004469C8">
                        <w:pPr>
                          <w:rPr>
                            <w:sz w:val="24"/>
                            <w:szCs w:val="24"/>
                          </w:rPr>
                        </w:pPr>
                      </w:p>
                    </w:txbxContent>
                  </v:textbox>
                </v:shape>
                <w10:anchorlock/>
              </v:group>
            </w:pict>
          </mc:Fallback>
        </mc:AlternateContent>
      </w:r>
    </w:p>
    <w:p w14:paraId="0C5C46E9" w14:textId="1141CCF1" w:rsidR="001259D3" w:rsidRDefault="00FF03C8" w:rsidP="001259D3">
      <w:pPr>
        <w:ind w:left="284"/>
        <w:rPr>
          <w:rFonts w:ascii="Arial" w:hAnsi="Arial" w:cs="Arial"/>
          <w:sz w:val="20"/>
          <w:szCs w:val="20"/>
        </w:rPr>
      </w:pPr>
      <w:r>
        <w:rPr>
          <w:rFonts w:ascii="Arial" w:hAnsi="Arial" w:cs="Arial"/>
          <w:sz w:val="20"/>
          <w:szCs w:val="20"/>
        </w:rPr>
        <w:t>To use the E-Resources, you must be a resident of South Australia.</w:t>
      </w:r>
    </w:p>
    <w:p w14:paraId="42E4A74E" w14:textId="0E0202F5" w:rsidR="0017786B" w:rsidRDefault="00F55E78" w:rsidP="00541B0F">
      <w:pPr>
        <w:ind w:left="284"/>
        <w:rPr>
          <w:rFonts w:ascii="Arial" w:hAnsi="Arial" w:cs="Arial"/>
          <w:sz w:val="20"/>
          <w:szCs w:val="20"/>
        </w:rPr>
      </w:pPr>
      <w:r>
        <w:rPr>
          <w:rFonts w:ascii="Arial" w:hAnsi="Arial" w:cs="Arial"/>
          <w:sz w:val="20"/>
          <w:szCs w:val="20"/>
        </w:rPr>
        <w:t>You agree</w:t>
      </w:r>
      <w:r w:rsidR="00FF03C8">
        <w:rPr>
          <w:rFonts w:ascii="Arial" w:hAnsi="Arial" w:cs="Arial"/>
          <w:sz w:val="20"/>
          <w:szCs w:val="20"/>
        </w:rPr>
        <w:t xml:space="preserve"> that you will not </w:t>
      </w:r>
      <w:r>
        <w:rPr>
          <w:rFonts w:ascii="Arial" w:hAnsi="Arial" w:cs="Arial"/>
          <w:sz w:val="20"/>
          <w:szCs w:val="20"/>
        </w:rPr>
        <w:t>provide false or misleading information to Libraries when applying for membership and/or use of the E-Resources.</w:t>
      </w:r>
      <w:r w:rsidRPr="00A52312">
        <w:rPr>
          <w:rFonts w:ascii="Arial" w:hAnsi="Arial" w:cs="Arial"/>
          <w:sz w:val="20"/>
          <w:szCs w:val="20"/>
        </w:rPr>
        <w:t xml:space="preserve"> Proof of your age and/or identity may be required by Libraries, and must be provided on request.</w:t>
      </w:r>
    </w:p>
    <w:p w14:paraId="4D8595B4" w14:textId="77777777" w:rsidR="00611BD3" w:rsidRDefault="00C84CA0" w:rsidP="00541B0F">
      <w:pPr>
        <w:ind w:left="284"/>
        <w:rPr>
          <w:rFonts w:ascii="Arial" w:hAnsi="Arial" w:cs="Arial"/>
          <w:sz w:val="20"/>
          <w:szCs w:val="20"/>
        </w:rPr>
      </w:pPr>
      <w:r w:rsidRPr="005808F0">
        <w:rPr>
          <w:rFonts w:ascii="Arial" w:hAnsi="Arial" w:cs="Arial"/>
          <w:sz w:val="20"/>
          <w:szCs w:val="20"/>
        </w:rPr>
        <w:t>You must not use or attempt to use the E-Resources</w:t>
      </w:r>
      <w:r w:rsidR="00D75269" w:rsidRPr="005808F0">
        <w:rPr>
          <w:rFonts w:ascii="Arial" w:hAnsi="Arial" w:cs="Arial"/>
          <w:sz w:val="20"/>
          <w:szCs w:val="20"/>
        </w:rPr>
        <w:t xml:space="preserve"> (including either using </w:t>
      </w:r>
      <w:r w:rsidR="00627948" w:rsidRPr="00A52312">
        <w:rPr>
          <w:rFonts w:ascii="Arial" w:hAnsi="Arial" w:cs="Arial"/>
          <w:sz w:val="20"/>
          <w:szCs w:val="20"/>
        </w:rPr>
        <w:t xml:space="preserve">or attempting to use </w:t>
      </w:r>
      <w:r w:rsidR="003D4555" w:rsidRPr="00A52312">
        <w:rPr>
          <w:rFonts w:ascii="Arial" w:hAnsi="Arial" w:cs="Arial"/>
          <w:sz w:val="20"/>
          <w:szCs w:val="20"/>
        </w:rPr>
        <w:t xml:space="preserve">Libraries’ </w:t>
      </w:r>
      <w:r w:rsidR="00D75269" w:rsidRPr="00852B0C">
        <w:rPr>
          <w:rFonts w:ascii="Arial" w:hAnsi="Arial" w:cs="Arial"/>
          <w:sz w:val="20"/>
          <w:szCs w:val="20"/>
        </w:rPr>
        <w:t xml:space="preserve">network or allowing </w:t>
      </w:r>
      <w:r w:rsidR="00627948" w:rsidRPr="005808F0">
        <w:rPr>
          <w:rFonts w:ascii="Arial" w:hAnsi="Arial" w:cs="Arial"/>
          <w:sz w:val="20"/>
          <w:szCs w:val="20"/>
        </w:rPr>
        <w:t xml:space="preserve">or attempting to allow </w:t>
      </w:r>
      <w:r w:rsidR="00D34E59" w:rsidRPr="005808F0">
        <w:rPr>
          <w:rFonts w:ascii="Arial" w:hAnsi="Arial" w:cs="Arial"/>
          <w:sz w:val="20"/>
          <w:szCs w:val="20"/>
        </w:rPr>
        <w:t>the telecommunications supplier</w:t>
      </w:r>
      <w:r w:rsidR="00627948" w:rsidRPr="005808F0">
        <w:rPr>
          <w:rFonts w:ascii="Arial" w:hAnsi="Arial" w:cs="Arial"/>
          <w:sz w:val="20"/>
          <w:szCs w:val="20"/>
        </w:rPr>
        <w:t>’s</w:t>
      </w:r>
      <w:r w:rsidR="00D34E59" w:rsidRPr="005808F0">
        <w:rPr>
          <w:rFonts w:ascii="Arial" w:hAnsi="Arial" w:cs="Arial"/>
          <w:sz w:val="20"/>
          <w:szCs w:val="20"/>
        </w:rPr>
        <w:t xml:space="preserve"> (</w:t>
      </w:r>
      <w:r w:rsidR="00D34E59" w:rsidRPr="005808F0">
        <w:rPr>
          <w:rFonts w:ascii="Arial" w:hAnsi="Arial" w:cs="Arial"/>
          <w:b/>
          <w:sz w:val="20"/>
          <w:szCs w:val="20"/>
        </w:rPr>
        <w:t>Supplier</w:t>
      </w:r>
      <w:r w:rsidR="00D34E59" w:rsidRPr="005808F0">
        <w:rPr>
          <w:rFonts w:ascii="Arial" w:hAnsi="Arial" w:cs="Arial"/>
          <w:sz w:val="20"/>
          <w:szCs w:val="20"/>
        </w:rPr>
        <w:t xml:space="preserve">) </w:t>
      </w:r>
      <w:r w:rsidR="00D75269" w:rsidRPr="00A15345">
        <w:rPr>
          <w:rFonts w:ascii="Arial" w:hAnsi="Arial" w:cs="Arial"/>
          <w:sz w:val="20"/>
          <w:szCs w:val="20"/>
        </w:rPr>
        <w:t>network</w:t>
      </w:r>
      <w:r w:rsidR="00AB4494" w:rsidRPr="00A15345">
        <w:rPr>
          <w:rFonts w:ascii="Arial" w:hAnsi="Arial" w:cs="Arial"/>
          <w:sz w:val="20"/>
          <w:szCs w:val="20"/>
        </w:rPr>
        <w:t xml:space="preserve"> </w:t>
      </w:r>
      <w:r w:rsidR="00D75269" w:rsidRPr="00EF7391">
        <w:rPr>
          <w:rFonts w:ascii="Arial" w:hAnsi="Arial" w:cs="Arial"/>
          <w:sz w:val="20"/>
          <w:szCs w:val="20"/>
        </w:rPr>
        <w:t>to be used</w:t>
      </w:r>
      <w:r w:rsidR="00D75269" w:rsidRPr="00852B0C">
        <w:rPr>
          <w:rFonts w:ascii="Arial" w:hAnsi="Arial" w:cs="Arial"/>
          <w:sz w:val="20"/>
          <w:szCs w:val="20"/>
        </w:rPr>
        <w:t>)</w:t>
      </w:r>
      <w:r>
        <w:rPr>
          <w:rFonts w:ascii="Arial" w:hAnsi="Arial" w:cs="Arial"/>
          <w:sz w:val="20"/>
          <w:szCs w:val="20"/>
        </w:rPr>
        <w:t xml:space="preserve"> in a manner which is</w:t>
      </w:r>
      <w:r w:rsidR="00541B0F" w:rsidRPr="001836FB">
        <w:rPr>
          <w:rFonts w:ascii="Arial" w:hAnsi="Arial" w:cs="Arial"/>
          <w:sz w:val="20"/>
          <w:szCs w:val="20"/>
        </w:rPr>
        <w:t xml:space="preserve"> </w:t>
      </w:r>
    </w:p>
    <w:p w14:paraId="0CD029EF" w14:textId="77777777" w:rsidR="00611BD3" w:rsidRDefault="00611BD3" w:rsidP="00541B0F">
      <w:pPr>
        <w:ind w:left="284"/>
        <w:rPr>
          <w:rFonts w:ascii="Arial" w:hAnsi="Arial" w:cs="Arial"/>
          <w:sz w:val="20"/>
          <w:szCs w:val="20"/>
        </w:rPr>
      </w:pPr>
    </w:p>
    <w:p w14:paraId="39BB575E" w14:textId="18CD089D" w:rsidR="00541B0F" w:rsidRPr="001836FB" w:rsidRDefault="00541B0F" w:rsidP="00541B0F">
      <w:pPr>
        <w:ind w:left="284"/>
        <w:rPr>
          <w:rFonts w:ascii="Arial" w:hAnsi="Arial" w:cs="Arial"/>
          <w:sz w:val="20"/>
          <w:szCs w:val="20"/>
        </w:rPr>
      </w:pPr>
      <w:r w:rsidRPr="001836FB">
        <w:rPr>
          <w:rFonts w:ascii="Arial" w:hAnsi="Arial" w:cs="Arial"/>
          <w:b/>
          <w:bCs/>
          <w:sz w:val="20"/>
          <w:szCs w:val="20"/>
        </w:rPr>
        <w:lastRenderedPageBreak/>
        <w:t>unlawful</w:t>
      </w:r>
      <w:r w:rsidRPr="001836FB">
        <w:rPr>
          <w:rFonts w:ascii="Arial" w:hAnsi="Arial" w:cs="Arial"/>
          <w:sz w:val="20"/>
          <w:szCs w:val="20"/>
        </w:rPr>
        <w:t xml:space="preserve"> </w:t>
      </w:r>
      <w:r w:rsidR="00C84CA0">
        <w:rPr>
          <w:rFonts w:ascii="Arial" w:hAnsi="Arial" w:cs="Arial"/>
          <w:sz w:val="20"/>
          <w:szCs w:val="20"/>
        </w:rPr>
        <w:t>or</w:t>
      </w:r>
      <w:r w:rsidR="00517A78">
        <w:rPr>
          <w:rFonts w:ascii="Arial" w:hAnsi="Arial" w:cs="Arial"/>
          <w:sz w:val="20"/>
          <w:szCs w:val="20"/>
        </w:rPr>
        <w:t xml:space="preserve"> is</w:t>
      </w:r>
      <w:r w:rsidR="00C84CA0" w:rsidRPr="001836FB">
        <w:rPr>
          <w:rFonts w:ascii="Arial" w:hAnsi="Arial" w:cs="Arial"/>
          <w:sz w:val="20"/>
          <w:szCs w:val="20"/>
        </w:rPr>
        <w:t xml:space="preserve"> </w:t>
      </w:r>
      <w:r w:rsidRPr="001836FB">
        <w:rPr>
          <w:rFonts w:ascii="Arial" w:hAnsi="Arial" w:cs="Arial"/>
          <w:b/>
          <w:bCs/>
          <w:sz w:val="20"/>
          <w:szCs w:val="20"/>
        </w:rPr>
        <w:t>prohibited</w:t>
      </w:r>
      <w:r w:rsidR="00C84CA0">
        <w:rPr>
          <w:rFonts w:ascii="Arial" w:hAnsi="Arial" w:cs="Arial"/>
          <w:b/>
          <w:bCs/>
          <w:sz w:val="20"/>
          <w:szCs w:val="20"/>
        </w:rPr>
        <w:t xml:space="preserve"> </w:t>
      </w:r>
      <w:r w:rsidR="00C84CA0">
        <w:rPr>
          <w:rFonts w:ascii="Arial" w:hAnsi="Arial" w:cs="Arial"/>
          <w:bCs/>
          <w:sz w:val="20"/>
          <w:szCs w:val="20"/>
        </w:rPr>
        <w:t xml:space="preserve">by </w:t>
      </w:r>
      <w:r w:rsidR="00663A14">
        <w:rPr>
          <w:rFonts w:ascii="Arial" w:hAnsi="Arial" w:cs="Arial"/>
          <w:bCs/>
          <w:sz w:val="20"/>
          <w:szCs w:val="20"/>
        </w:rPr>
        <w:t xml:space="preserve">a code of conduct or </w:t>
      </w:r>
      <w:r w:rsidR="00C84CA0">
        <w:rPr>
          <w:rFonts w:ascii="Arial" w:hAnsi="Arial" w:cs="Arial"/>
          <w:bCs/>
          <w:sz w:val="20"/>
          <w:szCs w:val="20"/>
        </w:rPr>
        <w:t>these Rules</w:t>
      </w:r>
      <w:r w:rsidRPr="001836FB">
        <w:rPr>
          <w:rFonts w:ascii="Arial" w:hAnsi="Arial" w:cs="Arial"/>
          <w:sz w:val="20"/>
          <w:szCs w:val="20"/>
        </w:rPr>
        <w:t xml:space="preserve">. </w:t>
      </w:r>
      <w:r w:rsidR="00C84CA0">
        <w:rPr>
          <w:rFonts w:ascii="Arial" w:hAnsi="Arial" w:cs="Arial"/>
          <w:sz w:val="20"/>
          <w:szCs w:val="20"/>
        </w:rPr>
        <w:t xml:space="preserve">This includes, but is </w:t>
      </w:r>
      <w:r w:rsidRPr="001836FB">
        <w:rPr>
          <w:rFonts w:ascii="Arial" w:hAnsi="Arial" w:cs="Arial"/>
          <w:sz w:val="20"/>
          <w:szCs w:val="20"/>
        </w:rPr>
        <w:t>not limited to</w:t>
      </w:r>
      <w:r w:rsidR="00C84CA0">
        <w:rPr>
          <w:rFonts w:ascii="Arial" w:hAnsi="Arial" w:cs="Arial"/>
          <w:sz w:val="20"/>
          <w:szCs w:val="20"/>
        </w:rPr>
        <w:t>,</w:t>
      </w:r>
      <w:r w:rsidRPr="001836FB">
        <w:rPr>
          <w:rFonts w:ascii="Arial" w:hAnsi="Arial" w:cs="Arial"/>
          <w:sz w:val="20"/>
          <w:szCs w:val="20"/>
        </w:rPr>
        <w:t xml:space="preserve"> the use or attempted use of </w:t>
      </w:r>
      <w:r w:rsidR="00C84CA0">
        <w:rPr>
          <w:rFonts w:ascii="Arial" w:hAnsi="Arial" w:cs="Arial"/>
          <w:sz w:val="20"/>
          <w:szCs w:val="20"/>
        </w:rPr>
        <w:t>the E-Resources</w:t>
      </w:r>
      <w:r w:rsidRPr="001836FB">
        <w:rPr>
          <w:rFonts w:ascii="Arial" w:hAnsi="Arial" w:cs="Arial"/>
          <w:sz w:val="20"/>
          <w:szCs w:val="20"/>
        </w:rPr>
        <w:t>:</w:t>
      </w:r>
    </w:p>
    <w:p w14:paraId="63138D4F" w14:textId="7C6F71E7" w:rsidR="00541B0F" w:rsidRDefault="00541B0F" w:rsidP="00A52312">
      <w:pPr>
        <w:pStyle w:val="ListParagraph"/>
        <w:numPr>
          <w:ilvl w:val="0"/>
          <w:numId w:val="18"/>
        </w:numPr>
        <w:ind w:left="993" w:hanging="567"/>
        <w:rPr>
          <w:rFonts w:ascii="Arial" w:hAnsi="Arial" w:cs="Arial"/>
          <w:sz w:val="20"/>
          <w:szCs w:val="20"/>
        </w:rPr>
      </w:pPr>
      <w:r w:rsidRPr="001836FB">
        <w:rPr>
          <w:rFonts w:ascii="Arial" w:hAnsi="Arial" w:cs="Arial"/>
          <w:sz w:val="20"/>
          <w:szCs w:val="20"/>
        </w:rPr>
        <w:t>to gain access to</w:t>
      </w:r>
      <w:r w:rsidR="002D35C0">
        <w:rPr>
          <w:rFonts w:ascii="Arial" w:hAnsi="Arial" w:cs="Arial"/>
          <w:sz w:val="20"/>
          <w:szCs w:val="20"/>
        </w:rPr>
        <w:t xml:space="preserve"> or to transmit, publish or communicate</w:t>
      </w:r>
      <w:r w:rsidRPr="001836FB">
        <w:rPr>
          <w:rFonts w:ascii="Arial" w:hAnsi="Arial" w:cs="Arial"/>
          <w:sz w:val="20"/>
          <w:szCs w:val="20"/>
        </w:rPr>
        <w:t xml:space="preserve"> any material</w:t>
      </w:r>
      <w:r w:rsidR="00184283" w:rsidRPr="00663A14">
        <w:rPr>
          <w:color w:val="7030A0"/>
          <w:sz w:val="20"/>
          <w:szCs w:val="20"/>
        </w:rPr>
        <w:t xml:space="preserve"> </w:t>
      </w:r>
      <w:r w:rsidRPr="001836FB">
        <w:rPr>
          <w:rFonts w:ascii="Arial" w:hAnsi="Arial" w:cs="Arial"/>
          <w:sz w:val="20"/>
          <w:szCs w:val="20"/>
        </w:rPr>
        <w:t xml:space="preserve">that is pornographic, </w:t>
      </w:r>
      <w:r w:rsidR="00517A78">
        <w:rPr>
          <w:rFonts w:ascii="Arial" w:hAnsi="Arial" w:cs="Arial"/>
          <w:sz w:val="20"/>
          <w:szCs w:val="20"/>
        </w:rPr>
        <w:t>obscene, defamatory</w:t>
      </w:r>
      <w:r w:rsidR="004D4012">
        <w:rPr>
          <w:rFonts w:ascii="Arial" w:hAnsi="Arial" w:cs="Arial"/>
          <w:sz w:val="20"/>
          <w:szCs w:val="20"/>
        </w:rPr>
        <w:t>,</w:t>
      </w:r>
      <w:r w:rsidR="00517A78">
        <w:rPr>
          <w:rFonts w:ascii="Arial" w:hAnsi="Arial" w:cs="Arial"/>
          <w:sz w:val="20"/>
          <w:szCs w:val="20"/>
        </w:rPr>
        <w:t xml:space="preserve"> </w:t>
      </w:r>
      <w:r w:rsidRPr="001836FB">
        <w:rPr>
          <w:rFonts w:ascii="Arial" w:hAnsi="Arial" w:cs="Arial"/>
          <w:sz w:val="20"/>
          <w:szCs w:val="20"/>
        </w:rPr>
        <w:t>offensive</w:t>
      </w:r>
      <w:r w:rsidR="004D4012">
        <w:rPr>
          <w:rFonts w:ascii="Arial" w:hAnsi="Arial" w:cs="Arial"/>
          <w:sz w:val="20"/>
          <w:szCs w:val="20"/>
        </w:rPr>
        <w:t xml:space="preserve">, </w:t>
      </w:r>
      <w:r w:rsidRPr="001836FB">
        <w:rPr>
          <w:rFonts w:ascii="Arial" w:hAnsi="Arial" w:cs="Arial"/>
          <w:sz w:val="20"/>
          <w:szCs w:val="20"/>
        </w:rPr>
        <w:t>objectionable</w:t>
      </w:r>
      <w:r w:rsidR="00517A78">
        <w:t>, abusive, indecent, sexist, racist, menacing, or otherwise illegal</w:t>
      </w:r>
      <w:r w:rsidRPr="001836FB">
        <w:rPr>
          <w:rFonts w:ascii="Arial" w:hAnsi="Arial" w:cs="Arial"/>
          <w:sz w:val="20"/>
          <w:szCs w:val="20"/>
        </w:rPr>
        <w:t>;</w:t>
      </w:r>
    </w:p>
    <w:p w14:paraId="248EF741" w14:textId="77777777" w:rsidR="00EC1263" w:rsidRPr="001836FB" w:rsidRDefault="00EC1263" w:rsidP="00A52312">
      <w:pPr>
        <w:pStyle w:val="ListParagraph"/>
        <w:ind w:left="993"/>
        <w:rPr>
          <w:rFonts w:ascii="Arial" w:hAnsi="Arial" w:cs="Arial"/>
          <w:sz w:val="20"/>
          <w:szCs w:val="20"/>
        </w:rPr>
      </w:pPr>
    </w:p>
    <w:p w14:paraId="0020F994" w14:textId="20305CE3" w:rsidR="00541B0F" w:rsidRDefault="00541B0F" w:rsidP="00A52312">
      <w:pPr>
        <w:pStyle w:val="ListParagraph"/>
        <w:numPr>
          <w:ilvl w:val="0"/>
          <w:numId w:val="18"/>
        </w:numPr>
        <w:ind w:left="993" w:hanging="567"/>
        <w:rPr>
          <w:rFonts w:ascii="Arial" w:hAnsi="Arial" w:cs="Arial"/>
          <w:sz w:val="20"/>
          <w:szCs w:val="20"/>
        </w:rPr>
      </w:pPr>
      <w:r w:rsidRPr="001836FB">
        <w:rPr>
          <w:rFonts w:ascii="Arial" w:hAnsi="Arial" w:cs="Arial"/>
          <w:sz w:val="20"/>
          <w:szCs w:val="20"/>
        </w:rPr>
        <w:t xml:space="preserve">to engage in any conduct that </w:t>
      </w:r>
      <w:r w:rsidR="003640C8">
        <w:rPr>
          <w:rFonts w:ascii="Arial" w:hAnsi="Arial" w:cs="Arial"/>
          <w:sz w:val="20"/>
          <w:szCs w:val="20"/>
        </w:rPr>
        <w:t>contravenes a</w:t>
      </w:r>
      <w:r w:rsidR="003640C8" w:rsidRPr="001836FB">
        <w:rPr>
          <w:rFonts w:ascii="Arial" w:hAnsi="Arial" w:cs="Arial"/>
          <w:sz w:val="20"/>
          <w:szCs w:val="20"/>
        </w:rPr>
        <w:t xml:space="preserve"> </w:t>
      </w:r>
      <w:r w:rsidR="003B66AF">
        <w:rPr>
          <w:rFonts w:ascii="Arial" w:hAnsi="Arial" w:cs="Arial"/>
          <w:sz w:val="20"/>
          <w:szCs w:val="20"/>
        </w:rPr>
        <w:t>Commonwealth or</w:t>
      </w:r>
      <w:r w:rsidRPr="001836FB">
        <w:rPr>
          <w:rFonts w:ascii="Arial" w:hAnsi="Arial" w:cs="Arial"/>
          <w:sz w:val="20"/>
          <w:szCs w:val="20"/>
        </w:rPr>
        <w:t xml:space="preserve"> State </w:t>
      </w:r>
      <w:r w:rsidR="003B66AF">
        <w:rPr>
          <w:rFonts w:ascii="Arial" w:hAnsi="Arial" w:cs="Arial"/>
          <w:sz w:val="20"/>
          <w:szCs w:val="20"/>
        </w:rPr>
        <w:t>law or regulation, a council by-law, or an applicable code of conduct</w:t>
      </w:r>
      <w:r w:rsidRPr="001836FB">
        <w:rPr>
          <w:rFonts w:ascii="Arial" w:hAnsi="Arial" w:cs="Arial"/>
          <w:sz w:val="20"/>
          <w:szCs w:val="20"/>
        </w:rPr>
        <w:t>;</w:t>
      </w:r>
    </w:p>
    <w:p w14:paraId="7EF65693" w14:textId="77777777" w:rsidR="00517A78" w:rsidRPr="00A52312" w:rsidRDefault="00517A78" w:rsidP="00A52312">
      <w:pPr>
        <w:pStyle w:val="ListParagraph"/>
        <w:rPr>
          <w:rFonts w:ascii="Arial" w:hAnsi="Arial" w:cs="Arial"/>
          <w:sz w:val="20"/>
          <w:szCs w:val="20"/>
        </w:rPr>
      </w:pPr>
    </w:p>
    <w:p w14:paraId="5AE950D4" w14:textId="2B1D7ED2" w:rsidR="00541B0F" w:rsidRPr="00A52312" w:rsidRDefault="00541B0F" w:rsidP="00A52312">
      <w:pPr>
        <w:pStyle w:val="ListParagraph"/>
        <w:numPr>
          <w:ilvl w:val="0"/>
          <w:numId w:val="18"/>
        </w:numPr>
        <w:ind w:left="993" w:hanging="567"/>
        <w:rPr>
          <w:rFonts w:ascii="Arial" w:hAnsi="Arial" w:cs="Arial"/>
          <w:sz w:val="20"/>
          <w:szCs w:val="20"/>
        </w:rPr>
      </w:pPr>
      <w:r w:rsidRPr="00A52312">
        <w:rPr>
          <w:rFonts w:ascii="Arial" w:hAnsi="Arial" w:cs="Arial"/>
          <w:sz w:val="20"/>
          <w:szCs w:val="20"/>
        </w:rPr>
        <w:t>to circumvent any filtering or other content access device or software;</w:t>
      </w:r>
    </w:p>
    <w:p w14:paraId="25970D7D" w14:textId="77777777" w:rsidR="00EC1263" w:rsidRPr="001836FB" w:rsidRDefault="00EC1263" w:rsidP="00A52312">
      <w:pPr>
        <w:pStyle w:val="ListParagraph"/>
        <w:ind w:left="993"/>
        <w:rPr>
          <w:rFonts w:ascii="Arial" w:hAnsi="Arial" w:cs="Arial"/>
          <w:sz w:val="20"/>
          <w:szCs w:val="20"/>
        </w:rPr>
      </w:pPr>
    </w:p>
    <w:p w14:paraId="43CEB510" w14:textId="72B65A9B" w:rsidR="00541B0F" w:rsidRDefault="00541B0F" w:rsidP="00A52312">
      <w:pPr>
        <w:pStyle w:val="ListParagraph"/>
        <w:numPr>
          <w:ilvl w:val="0"/>
          <w:numId w:val="18"/>
        </w:numPr>
        <w:ind w:left="993" w:hanging="567"/>
        <w:rPr>
          <w:rFonts w:ascii="Arial" w:hAnsi="Arial" w:cs="Arial"/>
          <w:sz w:val="20"/>
          <w:szCs w:val="20"/>
        </w:rPr>
      </w:pPr>
      <w:r w:rsidRPr="001836FB">
        <w:rPr>
          <w:rFonts w:ascii="Arial" w:hAnsi="Arial" w:cs="Arial"/>
          <w:sz w:val="20"/>
          <w:szCs w:val="20"/>
        </w:rPr>
        <w:t>to interfere with electronic rights management information;</w:t>
      </w:r>
    </w:p>
    <w:p w14:paraId="2BDF5F49" w14:textId="77777777" w:rsidR="00EC1263" w:rsidRPr="001836FB" w:rsidRDefault="00EC1263" w:rsidP="00A52312">
      <w:pPr>
        <w:pStyle w:val="ListParagraph"/>
        <w:ind w:left="993"/>
        <w:rPr>
          <w:rFonts w:ascii="Arial" w:hAnsi="Arial" w:cs="Arial"/>
          <w:sz w:val="20"/>
          <w:szCs w:val="20"/>
        </w:rPr>
      </w:pPr>
    </w:p>
    <w:p w14:paraId="19A2F990" w14:textId="391B1FDB" w:rsidR="00541B0F" w:rsidRDefault="00541B0F" w:rsidP="00A52312">
      <w:pPr>
        <w:pStyle w:val="ListParagraph"/>
        <w:numPr>
          <w:ilvl w:val="0"/>
          <w:numId w:val="18"/>
        </w:numPr>
        <w:ind w:left="993" w:hanging="567"/>
        <w:rPr>
          <w:rFonts w:ascii="Arial" w:hAnsi="Arial" w:cs="Arial"/>
          <w:sz w:val="20"/>
          <w:szCs w:val="20"/>
        </w:rPr>
      </w:pPr>
      <w:r w:rsidRPr="001836FB">
        <w:rPr>
          <w:rFonts w:ascii="Arial" w:hAnsi="Arial" w:cs="Arial"/>
          <w:sz w:val="20"/>
          <w:szCs w:val="20"/>
        </w:rPr>
        <w:t xml:space="preserve">for any purpose </w:t>
      </w:r>
      <w:r w:rsidR="00184283">
        <w:rPr>
          <w:rFonts w:ascii="Arial" w:hAnsi="Arial" w:cs="Arial"/>
          <w:sz w:val="20"/>
          <w:szCs w:val="20"/>
        </w:rPr>
        <w:t>which</w:t>
      </w:r>
      <w:r w:rsidR="00184283" w:rsidRPr="001836FB">
        <w:rPr>
          <w:rFonts w:ascii="Arial" w:hAnsi="Arial" w:cs="Arial"/>
          <w:sz w:val="20"/>
          <w:szCs w:val="20"/>
        </w:rPr>
        <w:t xml:space="preserve"> </w:t>
      </w:r>
      <w:r w:rsidR="003640C8">
        <w:rPr>
          <w:rFonts w:ascii="Arial" w:hAnsi="Arial" w:cs="Arial"/>
          <w:sz w:val="20"/>
          <w:szCs w:val="20"/>
        </w:rPr>
        <w:t xml:space="preserve">you have previously </w:t>
      </w:r>
      <w:r w:rsidR="002D35C0">
        <w:rPr>
          <w:rFonts w:ascii="Arial" w:hAnsi="Arial" w:cs="Arial"/>
          <w:sz w:val="20"/>
          <w:szCs w:val="20"/>
        </w:rPr>
        <w:t xml:space="preserve">been </w:t>
      </w:r>
      <w:r w:rsidR="003640C8">
        <w:rPr>
          <w:rFonts w:ascii="Arial" w:hAnsi="Arial" w:cs="Arial"/>
          <w:sz w:val="20"/>
          <w:szCs w:val="20"/>
        </w:rPr>
        <w:t>advised by Libraries</w:t>
      </w:r>
      <w:r w:rsidR="00184283">
        <w:rPr>
          <w:rFonts w:ascii="Arial" w:hAnsi="Arial" w:cs="Arial"/>
          <w:sz w:val="20"/>
          <w:szCs w:val="20"/>
        </w:rPr>
        <w:t xml:space="preserve"> is</w:t>
      </w:r>
      <w:r w:rsidR="003640C8">
        <w:rPr>
          <w:rFonts w:ascii="Arial" w:hAnsi="Arial" w:cs="Arial"/>
          <w:sz w:val="20"/>
          <w:szCs w:val="20"/>
        </w:rPr>
        <w:t xml:space="preserve"> </w:t>
      </w:r>
      <w:r w:rsidRPr="001836FB">
        <w:rPr>
          <w:rFonts w:ascii="Arial" w:hAnsi="Arial" w:cs="Arial"/>
          <w:sz w:val="20"/>
          <w:szCs w:val="20"/>
        </w:rPr>
        <w:t>prohibited;</w:t>
      </w:r>
    </w:p>
    <w:p w14:paraId="56111937" w14:textId="77777777" w:rsidR="00EC1263" w:rsidRPr="001836FB" w:rsidRDefault="00EC1263" w:rsidP="00A52312">
      <w:pPr>
        <w:pStyle w:val="ListParagraph"/>
        <w:ind w:left="993"/>
        <w:rPr>
          <w:rFonts w:ascii="Arial" w:hAnsi="Arial" w:cs="Arial"/>
          <w:sz w:val="20"/>
          <w:szCs w:val="20"/>
        </w:rPr>
      </w:pPr>
    </w:p>
    <w:p w14:paraId="2F238126" w14:textId="364E1806" w:rsidR="00EF302B" w:rsidRDefault="00EF302B" w:rsidP="00EF302B">
      <w:pPr>
        <w:pStyle w:val="ListParagraph"/>
        <w:numPr>
          <w:ilvl w:val="0"/>
          <w:numId w:val="18"/>
        </w:numPr>
        <w:spacing w:after="0" w:line="240" w:lineRule="auto"/>
        <w:ind w:left="993" w:hanging="567"/>
        <w:rPr>
          <w:rFonts w:ascii="Arial" w:hAnsi="Arial" w:cs="Arial"/>
          <w:sz w:val="20"/>
          <w:szCs w:val="20"/>
        </w:rPr>
      </w:pPr>
      <w:r>
        <w:rPr>
          <w:rFonts w:ascii="Arial" w:hAnsi="Arial" w:cs="Arial"/>
          <w:sz w:val="20"/>
          <w:szCs w:val="20"/>
        </w:rPr>
        <w:t>i</w:t>
      </w:r>
      <w:r w:rsidRPr="006E7171">
        <w:rPr>
          <w:rFonts w:ascii="Arial" w:hAnsi="Arial" w:cs="Arial"/>
          <w:sz w:val="20"/>
          <w:szCs w:val="20"/>
        </w:rPr>
        <w:t xml:space="preserve">n a manner which may expose Libraries or its </w:t>
      </w:r>
      <w:r w:rsidR="00D34E59">
        <w:rPr>
          <w:rFonts w:ascii="Arial" w:hAnsi="Arial" w:cs="Arial"/>
          <w:sz w:val="20"/>
          <w:szCs w:val="20"/>
        </w:rPr>
        <w:t xml:space="preserve">Supplier </w:t>
      </w:r>
      <w:r w:rsidRPr="006E7171">
        <w:rPr>
          <w:rFonts w:ascii="Arial" w:hAnsi="Arial" w:cs="Arial"/>
          <w:sz w:val="20"/>
          <w:szCs w:val="20"/>
        </w:rPr>
        <w:t>to liability;</w:t>
      </w:r>
    </w:p>
    <w:p w14:paraId="4F1DF9C8" w14:textId="77777777" w:rsidR="00EF302B" w:rsidRPr="00A52312" w:rsidRDefault="00EF302B" w:rsidP="00A52312">
      <w:pPr>
        <w:pStyle w:val="ListParagraph"/>
        <w:rPr>
          <w:rFonts w:ascii="Arial" w:hAnsi="Arial" w:cs="Arial"/>
          <w:sz w:val="20"/>
          <w:szCs w:val="20"/>
        </w:rPr>
      </w:pPr>
    </w:p>
    <w:p w14:paraId="1C4CCCFA" w14:textId="2FCB462E" w:rsidR="00541B0F" w:rsidRPr="00A52312" w:rsidRDefault="00541B0F" w:rsidP="00A52312">
      <w:pPr>
        <w:pStyle w:val="ListParagraph"/>
        <w:numPr>
          <w:ilvl w:val="0"/>
          <w:numId w:val="18"/>
        </w:numPr>
        <w:ind w:left="993" w:hanging="567"/>
        <w:rPr>
          <w:rFonts w:ascii="Arial" w:hAnsi="Arial" w:cs="Arial"/>
          <w:sz w:val="20"/>
          <w:szCs w:val="20"/>
        </w:rPr>
      </w:pPr>
      <w:r w:rsidRPr="00EF302B">
        <w:rPr>
          <w:rFonts w:ascii="Arial" w:hAnsi="Arial" w:cs="Arial"/>
          <w:sz w:val="20"/>
          <w:szCs w:val="20"/>
        </w:rPr>
        <w:t xml:space="preserve">in any way which damages or interferes (or threatens to damage or interfere) with the operation of </w:t>
      </w:r>
      <w:r w:rsidR="004D4012" w:rsidRPr="00A52312">
        <w:rPr>
          <w:rFonts w:ascii="Arial" w:hAnsi="Arial" w:cs="Arial"/>
          <w:sz w:val="20"/>
          <w:szCs w:val="20"/>
        </w:rPr>
        <w:t>the E-Resources</w:t>
      </w:r>
      <w:r w:rsidRPr="00EF302B">
        <w:rPr>
          <w:rFonts w:ascii="Arial" w:hAnsi="Arial" w:cs="Arial"/>
          <w:sz w:val="20"/>
          <w:szCs w:val="20"/>
        </w:rPr>
        <w:t xml:space="preserve"> or with the efficiency of </w:t>
      </w:r>
      <w:r w:rsidR="004D4012" w:rsidRPr="00A52312">
        <w:rPr>
          <w:rFonts w:ascii="Arial" w:hAnsi="Arial" w:cs="Arial"/>
          <w:sz w:val="20"/>
          <w:szCs w:val="20"/>
        </w:rPr>
        <w:t>Libraries</w:t>
      </w:r>
      <w:r w:rsidR="00EF302B">
        <w:rPr>
          <w:rFonts w:ascii="Arial" w:hAnsi="Arial" w:cs="Arial"/>
          <w:sz w:val="20"/>
          <w:szCs w:val="20"/>
        </w:rPr>
        <w:t>’</w:t>
      </w:r>
      <w:r w:rsidR="004D4012" w:rsidRPr="00A52312">
        <w:rPr>
          <w:rFonts w:ascii="Arial" w:hAnsi="Arial" w:cs="Arial"/>
          <w:sz w:val="20"/>
          <w:szCs w:val="20"/>
        </w:rPr>
        <w:t xml:space="preserve"> </w:t>
      </w:r>
      <w:r w:rsidR="00EF302B">
        <w:rPr>
          <w:rFonts w:ascii="Arial" w:hAnsi="Arial" w:cs="Arial"/>
          <w:sz w:val="20"/>
          <w:szCs w:val="20"/>
        </w:rPr>
        <w:t xml:space="preserve">or its Supplier’s </w:t>
      </w:r>
      <w:r w:rsidR="004D4012" w:rsidRPr="00A52312">
        <w:rPr>
          <w:rFonts w:ascii="Arial" w:hAnsi="Arial" w:cs="Arial"/>
          <w:sz w:val="20"/>
          <w:szCs w:val="20"/>
        </w:rPr>
        <w:t>n</w:t>
      </w:r>
      <w:r w:rsidRPr="00EF302B">
        <w:rPr>
          <w:rFonts w:ascii="Arial" w:hAnsi="Arial" w:cs="Arial"/>
          <w:sz w:val="20"/>
          <w:szCs w:val="20"/>
        </w:rPr>
        <w:t xml:space="preserve">etwork (including as a result of attempts by you to increase the capacity or performance of your system </w:t>
      </w:r>
      <w:r w:rsidR="00EF302B" w:rsidRPr="00A52312">
        <w:rPr>
          <w:rFonts w:ascii="Arial" w:hAnsi="Arial" w:cs="Arial"/>
          <w:sz w:val="20"/>
          <w:szCs w:val="20"/>
        </w:rPr>
        <w:t>or your equipment</w:t>
      </w:r>
      <w:r w:rsidRPr="005808F0">
        <w:rPr>
          <w:rFonts w:ascii="Arial" w:hAnsi="Arial" w:cs="Arial"/>
          <w:sz w:val="20"/>
          <w:szCs w:val="20"/>
        </w:rPr>
        <w:t>);</w:t>
      </w:r>
      <w:r w:rsidR="00184283" w:rsidRPr="00A52312">
        <w:rPr>
          <w:rFonts w:ascii="Arial" w:hAnsi="Arial" w:cs="Arial"/>
          <w:sz w:val="20"/>
          <w:szCs w:val="20"/>
        </w:rPr>
        <w:t xml:space="preserve"> </w:t>
      </w:r>
    </w:p>
    <w:p w14:paraId="7FF61826" w14:textId="77777777" w:rsidR="00EC1263" w:rsidRPr="005808F0" w:rsidRDefault="00EC1263" w:rsidP="00A52312">
      <w:pPr>
        <w:pStyle w:val="ListParagraph"/>
        <w:ind w:left="993"/>
        <w:rPr>
          <w:rFonts w:ascii="Arial" w:hAnsi="Arial" w:cs="Arial"/>
          <w:sz w:val="20"/>
          <w:szCs w:val="20"/>
        </w:rPr>
      </w:pPr>
    </w:p>
    <w:p w14:paraId="4960471F" w14:textId="24501A92" w:rsidR="00541B0F" w:rsidRDefault="00541B0F" w:rsidP="00A52312">
      <w:pPr>
        <w:pStyle w:val="ListParagraph"/>
        <w:numPr>
          <w:ilvl w:val="0"/>
          <w:numId w:val="18"/>
        </w:numPr>
        <w:ind w:left="993" w:hanging="567"/>
        <w:rPr>
          <w:rFonts w:ascii="Arial" w:hAnsi="Arial" w:cs="Arial"/>
          <w:sz w:val="20"/>
          <w:szCs w:val="20"/>
        </w:rPr>
      </w:pPr>
      <w:r w:rsidRPr="005808F0">
        <w:rPr>
          <w:rFonts w:ascii="Arial" w:hAnsi="Arial" w:cs="Arial"/>
          <w:sz w:val="20"/>
          <w:szCs w:val="20"/>
        </w:rPr>
        <w:t>in any way which</w:t>
      </w:r>
      <w:r w:rsidRPr="001836FB">
        <w:rPr>
          <w:rFonts w:ascii="Arial" w:hAnsi="Arial" w:cs="Arial"/>
          <w:sz w:val="20"/>
          <w:szCs w:val="20"/>
        </w:rPr>
        <w:t xml:space="preserve"> may damage any property or injure or kill any person;</w:t>
      </w:r>
    </w:p>
    <w:p w14:paraId="3E35E7A3" w14:textId="77777777" w:rsidR="00EC1263" w:rsidRPr="001836FB" w:rsidRDefault="00EC1263" w:rsidP="00A52312">
      <w:pPr>
        <w:pStyle w:val="ListParagraph"/>
        <w:ind w:left="993"/>
        <w:rPr>
          <w:rFonts w:ascii="Arial" w:hAnsi="Arial" w:cs="Arial"/>
          <w:sz w:val="20"/>
          <w:szCs w:val="20"/>
        </w:rPr>
      </w:pPr>
    </w:p>
    <w:p w14:paraId="0D9541DD" w14:textId="30180DEF" w:rsidR="00541B0F" w:rsidRDefault="00541B0F" w:rsidP="00A52312">
      <w:pPr>
        <w:pStyle w:val="ListParagraph"/>
        <w:numPr>
          <w:ilvl w:val="0"/>
          <w:numId w:val="18"/>
        </w:numPr>
        <w:ind w:left="993" w:hanging="567"/>
        <w:rPr>
          <w:rFonts w:ascii="Arial" w:hAnsi="Arial" w:cs="Arial"/>
          <w:sz w:val="20"/>
          <w:szCs w:val="20"/>
        </w:rPr>
      </w:pPr>
      <w:r w:rsidRPr="001836FB">
        <w:rPr>
          <w:rFonts w:ascii="Arial" w:hAnsi="Arial" w:cs="Arial"/>
          <w:sz w:val="20"/>
          <w:szCs w:val="20"/>
        </w:rPr>
        <w:t>to engage in any conduct which is defamatory, abusive, menacing or harassing</w:t>
      </w:r>
      <w:r w:rsidR="002D35C0">
        <w:rPr>
          <w:rFonts w:ascii="Arial" w:hAnsi="Arial" w:cs="Arial"/>
          <w:sz w:val="20"/>
          <w:szCs w:val="20"/>
        </w:rPr>
        <w:t>, including towards Libraries staff and volunteers</w:t>
      </w:r>
      <w:r w:rsidRPr="001836FB">
        <w:rPr>
          <w:rFonts w:ascii="Arial" w:hAnsi="Arial" w:cs="Arial"/>
          <w:sz w:val="20"/>
          <w:szCs w:val="20"/>
        </w:rPr>
        <w:t>;</w:t>
      </w:r>
    </w:p>
    <w:p w14:paraId="22003D9E" w14:textId="77777777" w:rsidR="00EC1263" w:rsidRPr="001836FB" w:rsidRDefault="00EC1263" w:rsidP="00A52312">
      <w:pPr>
        <w:pStyle w:val="ListParagraph"/>
        <w:ind w:left="993"/>
        <w:rPr>
          <w:rFonts w:ascii="Arial" w:hAnsi="Arial" w:cs="Arial"/>
          <w:sz w:val="20"/>
          <w:szCs w:val="20"/>
        </w:rPr>
      </w:pPr>
    </w:p>
    <w:p w14:paraId="4769499E" w14:textId="07C9BAE6" w:rsidR="00EC1263" w:rsidRPr="00627948" w:rsidRDefault="00541B0F" w:rsidP="00A52312">
      <w:pPr>
        <w:pStyle w:val="ListParagraph"/>
        <w:numPr>
          <w:ilvl w:val="0"/>
          <w:numId w:val="18"/>
        </w:numPr>
        <w:ind w:left="993" w:hanging="567"/>
        <w:rPr>
          <w:rFonts w:ascii="Arial" w:hAnsi="Arial" w:cs="Arial"/>
          <w:sz w:val="20"/>
          <w:szCs w:val="20"/>
        </w:rPr>
      </w:pPr>
      <w:r w:rsidRPr="00627948">
        <w:rPr>
          <w:rFonts w:ascii="Arial" w:hAnsi="Arial" w:cs="Arial"/>
          <w:sz w:val="20"/>
          <w:szCs w:val="20"/>
        </w:rPr>
        <w:t>to make inappropriate contact with children or minors;</w:t>
      </w:r>
    </w:p>
    <w:p w14:paraId="57D77F23" w14:textId="610B8040" w:rsidR="00EC1263" w:rsidRDefault="00EC1263" w:rsidP="00A52312">
      <w:pPr>
        <w:pStyle w:val="ListParagraph"/>
        <w:ind w:left="993"/>
        <w:rPr>
          <w:rFonts w:ascii="Arial" w:hAnsi="Arial" w:cs="Arial"/>
          <w:sz w:val="20"/>
          <w:szCs w:val="20"/>
          <w:highlight w:val="green"/>
        </w:rPr>
      </w:pPr>
    </w:p>
    <w:p w14:paraId="5D14C691" w14:textId="413C22A7" w:rsidR="00FF03C8" w:rsidRDefault="002D35C0" w:rsidP="00A52312">
      <w:pPr>
        <w:pStyle w:val="ListParagraph"/>
        <w:numPr>
          <w:ilvl w:val="0"/>
          <w:numId w:val="18"/>
        </w:numPr>
        <w:spacing w:after="0" w:line="240" w:lineRule="auto"/>
        <w:ind w:left="993" w:hanging="567"/>
        <w:rPr>
          <w:rFonts w:ascii="Arial" w:hAnsi="Arial" w:cs="Arial"/>
          <w:sz w:val="20"/>
          <w:szCs w:val="20"/>
        </w:rPr>
      </w:pPr>
      <w:r>
        <w:rPr>
          <w:rFonts w:ascii="Arial" w:hAnsi="Arial" w:cs="Arial"/>
          <w:sz w:val="20"/>
          <w:szCs w:val="20"/>
        </w:rPr>
        <w:t>t</w:t>
      </w:r>
      <w:r w:rsidR="00FF03C8" w:rsidRPr="00A52312">
        <w:rPr>
          <w:rFonts w:ascii="Arial" w:hAnsi="Arial" w:cs="Arial"/>
          <w:sz w:val="20"/>
          <w:szCs w:val="20"/>
        </w:rPr>
        <w:t>o infringe another person’s rights (including that person’s intellectual property rights);</w:t>
      </w:r>
    </w:p>
    <w:p w14:paraId="6791415E" w14:textId="77777777" w:rsidR="00EC1263" w:rsidRPr="00A52312" w:rsidRDefault="00EC1263" w:rsidP="00A52312">
      <w:pPr>
        <w:pStyle w:val="ListParagraph"/>
        <w:spacing w:after="0" w:line="240" w:lineRule="auto"/>
        <w:ind w:left="993"/>
        <w:rPr>
          <w:rFonts w:ascii="Arial" w:hAnsi="Arial" w:cs="Arial"/>
          <w:sz w:val="20"/>
          <w:szCs w:val="20"/>
        </w:rPr>
      </w:pPr>
    </w:p>
    <w:p w14:paraId="7D0C0DA3" w14:textId="7912F8D6" w:rsidR="00FF03C8" w:rsidRDefault="002D35C0" w:rsidP="00A52312">
      <w:pPr>
        <w:pStyle w:val="ListParagraph"/>
        <w:numPr>
          <w:ilvl w:val="0"/>
          <w:numId w:val="18"/>
        </w:numPr>
        <w:spacing w:after="0" w:line="240" w:lineRule="auto"/>
        <w:ind w:left="993" w:hanging="567"/>
        <w:rPr>
          <w:rFonts w:ascii="Arial" w:hAnsi="Arial" w:cs="Arial"/>
          <w:sz w:val="20"/>
          <w:szCs w:val="20"/>
        </w:rPr>
      </w:pPr>
      <w:r>
        <w:rPr>
          <w:rFonts w:ascii="Arial" w:hAnsi="Arial" w:cs="Arial"/>
          <w:sz w:val="20"/>
          <w:szCs w:val="20"/>
        </w:rPr>
        <w:t>t</w:t>
      </w:r>
      <w:r w:rsidR="00FF03C8" w:rsidRPr="00A52312">
        <w:rPr>
          <w:rFonts w:ascii="Arial" w:hAnsi="Arial" w:cs="Arial"/>
          <w:sz w:val="20"/>
          <w:szCs w:val="20"/>
        </w:rPr>
        <w:t>o violate or infringe any duty or obligation owed to any person under law;</w:t>
      </w:r>
    </w:p>
    <w:p w14:paraId="061313F8" w14:textId="77777777" w:rsidR="00EC1263" w:rsidRPr="00A52312" w:rsidRDefault="00EC1263" w:rsidP="00A52312">
      <w:pPr>
        <w:pStyle w:val="ListParagraph"/>
        <w:rPr>
          <w:rFonts w:ascii="Arial" w:hAnsi="Arial" w:cs="Arial"/>
          <w:sz w:val="20"/>
          <w:szCs w:val="20"/>
        </w:rPr>
      </w:pPr>
    </w:p>
    <w:p w14:paraId="5407006D" w14:textId="0FBF075B" w:rsidR="00FF03C8" w:rsidRDefault="002D35C0" w:rsidP="00A52312">
      <w:pPr>
        <w:pStyle w:val="ListParagraph"/>
        <w:numPr>
          <w:ilvl w:val="0"/>
          <w:numId w:val="18"/>
        </w:numPr>
        <w:spacing w:after="0" w:line="240" w:lineRule="auto"/>
        <w:ind w:left="993" w:hanging="567"/>
        <w:rPr>
          <w:rFonts w:ascii="Arial" w:hAnsi="Arial" w:cs="Arial"/>
          <w:sz w:val="20"/>
          <w:szCs w:val="20"/>
        </w:rPr>
      </w:pPr>
      <w:r>
        <w:rPr>
          <w:rFonts w:ascii="Arial" w:hAnsi="Arial" w:cs="Arial"/>
          <w:sz w:val="20"/>
          <w:szCs w:val="20"/>
        </w:rPr>
        <w:t>i</w:t>
      </w:r>
      <w:r w:rsidR="00FF03C8" w:rsidRPr="00A52312">
        <w:rPr>
          <w:rFonts w:ascii="Arial" w:hAnsi="Arial" w:cs="Arial"/>
          <w:sz w:val="20"/>
          <w:szCs w:val="20"/>
        </w:rPr>
        <w:t>n any way that may damage any telecommunications infrastructure or equipment that is not owned by you, or interfere with or interrupt any telecommunications network, equipment, facilities or cabling;</w:t>
      </w:r>
    </w:p>
    <w:p w14:paraId="7FA94833" w14:textId="77777777" w:rsidR="00EC1263" w:rsidRPr="00A52312" w:rsidRDefault="00EC1263" w:rsidP="00A52312">
      <w:pPr>
        <w:pStyle w:val="ListParagraph"/>
        <w:rPr>
          <w:rFonts w:ascii="Arial" w:hAnsi="Arial" w:cs="Arial"/>
          <w:sz w:val="20"/>
          <w:szCs w:val="20"/>
        </w:rPr>
      </w:pPr>
    </w:p>
    <w:p w14:paraId="2E89DD7D" w14:textId="264D1788" w:rsidR="00EC1263" w:rsidRDefault="00EC1263" w:rsidP="00A52312">
      <w:pPr>
        <w:pStyle w:val="ListParagraph"/>
        <w:numPr>
          <w:ilvl w:val="0"/>
          <w:numId w:val="18"/>
        </w:numPr>
        <w:spacing w:after="0" w:line="240" w:lineRule="auto"/>
        <w:ind w:left="993" w:hanging="567"/>
        <w:rPr>
          <w:rFonts w:ascii="Arial" w:hAnsi="Arial" w:cs="Arial"/>
          <w:sz w:val="20"/>
          <w:szCs w:val="20"/>
        </w:rPr>
      </w:pPr>
      <w:r w:rsidRPr="000A71CD">
        <w:rPr>
          <w:rFonts w:ascii="Arial" w:hAnsi="Arial" w:cs="Arial"/>
          <w:sz w:val="20"/>
          <w:szCs w:val="20"/>
        </w:rPr>
        <w:t>to make any hoax call, including calls to an emergency service</w:t>
      </w:r>
      <w:r w:rsidR="000A3233">
        <w:rPr>
          <w:rFonts w:ascii="Arial" w:hAnsi="Arial" w:cs="Arial"/>
          <w:sz w:val="20"/>
          <w:szCs w:val="20"/>
        </w:rPr>
        <w:t>;</w:t>
      </w:r>
    </w:p>
    <w:p w14:paraId="5B3635EF" w14:textId="77777777" w:rsidR="0051188A" w:rsidRPr="00A52312" w:rsidRDefault="0051188A" w:rsidP="00A52312">
      <w:pPr>
        <w:pStyle w:val="ListParagraph"/>
        <w:rPr>
          <w:rFonts w:ascii="Arial" w:hAnsi="Arial" w:cs="Arial"/>
          <w:sz w:val="20"/>
          <w:szCs w:val="20"/>
        </w:rPr>
      </w:pPr>
    </w:p>
    <w:p w14:paraId="5F075B3C" w14:textId="693AF5FB" w:rsidR="00663A14" w:rsidRDefault="00663A14" w:rsidP="00A52312">
      <w:pPr>
        <w:pStyle w:val="ListParagraph"/>
        <w:numPr>
          <w:ilvl w:val="0"/>
          <w:numId w:val="18"/>
        </w:numPr>
        <w:ind w:left="993" w:hanging="567"/>
        <w:rPr>
          <w:rFonts w:ascii="Arial" w:hAnsi="Arial" w:cs="Arial"/>
          <w:sz w:val="20"/>
          <w:szCs w:val="20"/>
        </w:rPr>
      </w:pPr>
      <w:r w:rsidRPr="002D35C0">
        <w:rPr>
          <w:rFonts w:ascii="Arial" w:hAnsi="Arial" w:cs="Arial"/>
          <w:sz w:val="20"/>
          <w:szCs w:val="20"/>
        </w:rPr>
        <w:t>to:</w:t>
      </w:r>
    </w:p>
    <w:p w14:paraId="15FB9B8B" w14:textId="77777777" w:rsidR="0051188A" w:rsidRPr="000A3233" w:rsidRDefault="0051188A" w:rsidP="00A52312">
      <w:pPr>
        <w:pStyle w:val="ListParagraph"/>
        <w:ind w:left="993"/>
        <w:rPr>
          <w:rFonts w:ascii="Arial" w:hAnsi="Arial" w:cs="Arial"/>
          <w:sz w:val="20"/>
          <w:szCs w:val="20"/>
        </w:rPr>
      </w:pPr>
    </w:p>
    <w:p w14:paraId="6D1C4876" w14:textId="6E9863FE" w:rsidR="00663A14" w:rsidRPr="00A52312" w:rsidRDefault="00663A14" w:rsidP="00A52312">
      <w:pPr>
        <w:pStyle w:val="ListParagraph"/>
        <w:numPr>
          <w:ilvl w:val="1"/>
          <w:numId w:val="18"/>
        </w:numPr>
        <w:ind w:left="1701" w:hanging="708"/>
        <w:rPr>
          <w:rFonts w:ascii="Arial" w:hAnsi="Arial" w:cs="Arial"/>
          <w:sz w:val="20"/>
          <w:szCs w:val="20"/>
        </w:rPr>
      </w:pPr>
      <w:r w:rsidRPr="00A52312">
        <w:rPr>
          <w:rFonts w:ascii="Arial" w:hAnsi="Arial" w:cs="Arial"/>
          <w:sz w:val="20"/>
          <w:szCs w:val="20"/>
        </w:rPr>
        <w:t xml:space="preserve">store, or direct to be stored on </w:t>
      </w:r>
      <w:r w:rsidR="00A81210" w:rsidRPr="00A52312">
        <w:rPr>
          <w:rFonts w:ascii="Arial" w:hAnsi="Arial" w:cs="Arial"/>
          <w:sz w:val="20"/>
          <w:szCs w:val="20"/>
        </w:rPr>
        <w:t>Libraries’</w:t>
      </w:r>
      <w:r w:rsidR="002D35C0" w:rsidRPr="00A52312">
        <w:rPr>
          <w:rFonts w:ascii="Arial" w:hAnsi="Arial" w:cs="Arial"/>
          <w:sz w:val="20"/>
          <w:szCs w:val="20"/>
        </w:rPr>
        <w:t xml:space="preserve"> </w:t>
      </w:r>
      <w:r w:rsidR="00A81210" w:rsidRPr="00A52312">
        <w:rPr>
          <w:rFonts w:ascii="Arial" w:hAnsi="Arial" w:cs="Arial"/>
          <w:sz w:val="20"/>
          <w:szCs w:val="20"/>
        </w:rPr>
        <w:t xml:space="preserve">or the </w:t>
      </w:r>
      <w:r w:rsidR="002D35C0" w:rsidRPr="00A52312">
        <w:rPr>
          <w:rFonts w:ascii="Arial" w:hAnsi="Arial" w:cs="Arial"/>
          <w:sz w:val="20"/>
          <w:szCs w:val="20"/>
        </w:rPr>
        <w:t>Supplier’s n</w:t>
      </w:r>
      <w:r w:rsidRPr="00A52312">
        <w:rPr>
          <w:rFonts w:ascii="Arial" w:hAnsi="Arial" w:cs="Arial"/>
          <w:sz w:val="20"/>
          <w:szCs w:val="20"/>
        </w:rPr>
        <w:t xml:space="preserve">etworks or servers, or otherwise download through the use of </w:t>
      </w:r>
      <w:r w:rsidR="002D35C0" w:rsidRPr="00A52312">
        <w:rPr>
          <w:rFonts w:ascii="Arial" w:hAnsi="Arial" w:cs="Arial"/>
          <w:sz w:val="20"/>
          <w:szCs w:val="20"/>
        </w:rPr>
        <w:t>the Supplier’s n</w:t>
      </w:r>
      <w:r w:rsidRPr="00A52312">
        <w:rPr>
          <w:rFonts w:ascii="Arial" w:hAnsi="Arial" w:cs="Arial"/>
          <w:sz w:val="20"/>
          <w:szCs w:val="20"/>
        </w:rPr>
        <w:t xml:space="preserve">etworks; </w:t>
      </w:r>
    </w:p>
    <w:p w14:paraId="6741023B" w14:textId="77777777" w:rsidR="00A836D3" w:rsidRPr="00A52312" w:rsidRDefault="00A836D3" w:rsidP="00A52312">
      <w:pPr>
        <w:pStyle w:val="ListParagraph"/>
        <w:ind w:left="1701"/>
        <w:rPr>
          <w:rFonts w:ascii="Arial" w:hAnsi="Arial" w:cs="Arial"/>
          <w:sz w:val="20"/>
          <w:szCs w:val="20"/>
        </w:rPr>
      </w:pPr>
    </w:p>
    <w:p w14:paraId="45AE74C1" w14:textId="0DD421FA" w:rsidR="00663A14" w:rsidRPr="00A52312" w:rsidRDefault="00663A14" w:rsidP="00A52312">
      <w:pPr>
        <w:pStyle w:val="ListParagraph"/>
        <w:numPr>
          <w:ilvl w:val="1"/>
          <w:numId w:val="18"/>
        </w:numPr>
        <w:ind w:left="1701" w:hanging="708"/>
        <w:rPr>
          <w:rFonts w:ascii="Arial" w:hAnsi="Arial" w:cs="Arial"/>
          <w:sz w:val="20"/>
          <w:szCs w:val="20"/>
        </w:rPr>
      </w:pPr>
      <w:r w:rsidRPr="00A52312">
        <w:rPr>
          <w:rFonts w:ascii="Arial" w:hAnsi="Arial" w:cs="Arial"/>
          <w:sz w:val="20"/>
          <w:szCs w:val="20"/>
        </w:rPr>
        <w:t xml:space="preserve">link to or reference from </w:t>
      </w:r>
      <w:r w:rsidR="00A81210" w:rsidRPr="00A52312">
        <w:rPr>
          <w:rFonts w:ascii="Arial" w:hAnsi="Arial" w:cs="Arial"/>
          <w:sz w:val="20"/>
          <w:szCs w:val="20"/>
        </w:rPr>
        <w:t xml:space="preserve">Libraries’ or the </w:t>
      </w:r>
      <w:r w:rsidR="002D35C0" w:rsidRPr="00A52312">
        <w:rPr>
          <w:rFonts w:ascii="Arial" w:hAnsi="Arial" w:cs="Arial"/>
          <w:sz w:val="20"/>
          <w:szCs w:val="20"/>
        </w:rPr>
        <w:t>Supplier’s n</w:t>
      </w:r>
      <w:r w:rsidRPr="00A52312">
        <w:rPr>
          <w:rFonts w:ascii="Arial" w:hAnsi="Arial" w:cs="Arial"/>
          <w:sz w:val="20"/>
          <w:szCs w:val="20"/>
        </w:rPr>
        <w:t xml:space="preserve">etworks or servers, </w:t>
      </w:r>
      <w:r w:rsidR="00A81210" w:rsidRPr="00A52312">
        <w:rPr>
          <w:rFonts w:ascii="Arial" w:hAnsi="Arial" w:cs="Arial"/>
          <w:sz w:val="20"/>
          <w:szCs w:val="20"/>
        </w:rPr>
        <w:t>or</w:t>
      </w:r>
    </w:p>
    <w:p w14:paraId="4BD17D16" w14:textId="77777777" w:rsidR="00A836D3" w:rsidRPr="00A52312" w:rsidRDefault="00A836D3" w:rsidP="0061045F">
      <w:pPr>
        <w:pStyle w:val="ListParagraph"/>
        <w:ind w:left="993"/>
        <w:rPr>
          <w:rFonts w:ascii="Arial" w:hAnsi="Arial" w:cs="Arial"/>
          <w:sz w:val="20"/>
          <w:szCs w:val="20"/>
        </w:rPr>
      </w:pPr>
    </w:p>
    <w:p w14:paraId="34D89D6A" w14:textId="1697BBAF" w:rsidR="00A81210" w:rsidRPr="00A52312" w:rsidRDefault="00A81210" w:rsidP="00A52312">
      <w:pPr>
        <w:pStyle w:val="ListParagraph"/>
        <w:numPr>
          <w:ilvl w:val="1"/>
          <w:numId w:val="18"/>
        </w:numPr>
        <w:ind w:left="1701" w:hanging="708"/>
        <w:rPr>
          <w:rFonts w:ascii="Arial" w:hAnsi="Arial" w:cs="Arial"/>
          <w:sz w:val="20"/>
          <w:szCs w:val="20"/>
        </w:rPr>
      </w:pPr>
      <w:r w:rsidRPr="00A52312">
        <w:rPr>
          <w:rFonts w:ascii="Arial" w:hAnsi="Arial" w:cs="Arial"/>
          <w:sz w:val="20"/>
          <w:szCs w:val="20"/>
        </w:rPr>
        <w:t>access, reproduce, distribute, publish or commercially exploit,</w:t>
      </w:r>
    </w:p>
    <w:p w14:paraId="03E80BD7" w14:textId="77777777" w:rsidR="0051188A" w:rsidRPr="00A52312" w:rsidRDefault="0051188A" w:rsidP="0061045F">
      <w:pPr>
        <w:pStyle w:val="ListParagraph"/>
        <w:ind w:left="993"/>
        <w:rPr>
          <w:rFonts w:ascii="Arial" w:hAnsi="Arial" w:cs="Arial"/>
          <w:sz w:val="20"/>
          <w:szCs w:val="20"/>
        </w:rPr>
      </w:pPr>
    </w:p>
    <w:p w14:paraId="3A3EC70E" w14:textId="6C807D42" w:rsidR="00663A14" w:rsidRPr="00A52312" w:rsidRDefault="000E3AD8" w:rsidP="00A52312">
      <w:pPr>
        <w:pStyle w:val="ListParagraph"/>
        <w:ind w:left="993"/>
        <w:rPr>
          <w:rFonts w:ascii="Arial" w:hAnsi="Arial" w:cs="Arial"/>
          <w:sz w:val="20"/>
          <w:szCs w:val="20"/>
        </w:rPr>
      </w:pPr>
      <w:r w:rsidRPr="00A52312">
        <w:rPr>
          <w:rFonts w:ascii="Arial" w:hAnsi="Arial" w:cs="Arial"/>
          <w:sz w:val="20"/>
          <w:szCs w:val="20"/>
        </w:rPr>
        <w:t xml:space="preserve">any </w:t>
      </w:r>
      <w:r w:rsidR="002D35C0" w:rsidRPr="00A52312">
        <w:rPr>
          <w:rFonts w:ascii="Arial" w:hAnsi="Arial" w:cs="Arial"/>
          <w:sz w:val="20"/>
          <w:szCs w:val="20"/>
        </w:rPr>
        <w:t>content or material in any form that can be stored and accessed electronically (</w:t>
      </w:r>
      <w:r w:rsidR="00B41C32" w:rsidRPr="00A52312">
        <w:rPr>
          <w:rFonts w:ascii="Arial" w:hAnsi="Arial" w:cs="Arial"/>
          <w:b/>
          <w:sz w:val="20"/>
          <w:szCs w:val="20"/>
        </w:rPr>
        <w:t>Content</w:t>
      </w:r>
      <w:r w:rsidR="002D35C0" w:rsidRPr="00A52312">
        <w:rPr>
          <w:rFonts w:ascii="Arial" w:hAnsi="Arial" w:cs="Arial"/>
          <w:sz w:val="20"/>
          <w:szCs w:val="20"/>
        </w:rPr>
        <w:t>)</w:t>
      </w:r>
      <w:r w:rsidR="00B41C32" w:rsidRPr="00A52312">
        <w:rPr>
          <w:rFonts w:ascii="Arial" w:hAnsi="Arial" w:cs="Arial"/>
          <w:sz w:val="20"/>
          <w:szCs w:val="20"/>
        </w:rPr>
        <w:t xml:space="preserve"> </w:t>
      </w:r>
      <w:r w:rsidR="00663A14" w:rsidRPr="00A52312">
        <w:rPr>
          <w:rFonts w:ascii="Arial" w:hAnsi="Arial" w:cs="Arial"/>
          <w:sz w:val="20"/>
          <w:szCs w:val="20"/>
        </w:rPr>
        <w:t xml:space="preserve">that: </w:t>
      </w:r>
    </w:p>
    <w:p w14:paraId="1852301C" w14:textId="77777777" w:rsidR="0051188A" w:rsidRPr="00A52312" w:rsidRDefault="0051188A" w:rsidP="0061045F">
      <w:pPr>
        <w:pStyle w:val="ListParagraph"/>
        <w:ind w:left="1560" w:hanging="567"/>
        <w:rPr>
          <w:rFonts w:ascii="Arial" w:hAnsi="Arial" w:cs="Arial"/>
          <w:sz w:val="20"/>
          <w:szCs w:val="20"/>
        </w:rPr>
      </w:pPr>
    </w:p>
    <w:p w14:paraId="33720DC6" w14:textId="4ED97EE9" w:rsidR="00663A14" w:rsidRPr="00A52312" w:rsidRDefault="00663A14" w:rsidP="00A52312">
      <w:pPr>
        <w:pStyle w:val="ListParagraph"/>
        <w:numPr>
          <w:ilvl w:val="1"/>
          <w:numId w:val="18"/>
        </w:numPr>
        <w:ind w:left="1701" w:hanging="708"/>
        <w:rPr>
          <w:rFonts w:ascii="Arial" w:hAnsi="Arial" w:cs="Arial"/>
          <w:sz w:val="20"/>
          <w:szCs w:val="20"/>
        </w:rPr>
      </w:pPr>
      <w:r w:rsidRPr="00A52312">
        <w:rPr>
          <w:rFonts w:ascii="Arial" w:hAnsi="Arial" w:cs="Arial"/>
          <w:sz w:val="20"/>
          <w:szCs w:val="20"/>
        </w:rPr>
        <w:t>may, or may be likely to, infringe a person’s rights as an owner or licensee of the copyright</w:t>
      </w:r>
      <w:r w:rsidR="000E3AD8" w:rsidRPr="00A52312">
        <w:rPr>
          <w:rFonts w:ascii="Arial" w:hAnsi="Arial" w:cs="Arial"/>
          <w:sz w:val="20"/>
          <w:szCs w:val="20"/>
        </w:rPr>
        <w:t xml:space="preserve"> in a work, sound recording,</w:t>
      </w:r>
      <w:r w:rsidRPr="00A52312">
        <w:rPr>
          <w:rFonts w:ascii="Arial" w:hAnsi="Arial" w:cs="Arial"/>
          <w:sz w:val="20"/>
          <w:szCs w:val="20"/>
        </w:rPr>
        <w:t xml:space="preserve"> cinematograph film, television or sound broadcast, published edition of work or in any item, thing or product in which copyright subsists under the </w:t>
      </w:r>
      <w:r w:rsidRPr="00A52312">
        <w:rPr>
          <w:rFonts w:ascii="Arial" w:hAnsi="Arial" w:cs="Arial"/>
          <w:i/>
          <w:sz w:val="20"/>
          <w:szCs w:val="20"/>
        </w:rPr>
        <w:t>Copyright Act</w:t>
      </w:r>
      <w:r w:rsidR="000E3AD8" w:rsidRPr="00A52312">
        <w:rPr>
          <w:rFonts w:ascii="Arial" w:hAnsi="Arial" w:cs="Arial"/>
          <w:i/>
          <w:sz w:val="20"/>
          <w:szCs w:val="20"/>
        </w:rPr>
        <w:t xml:space="preserve"> 1986 </w:t>
      </w:r>
      <w:r w:rsidR="000E3AD8" w:rsidRPr="00A52312">
        <w:rPr>
          <w:rFonts w:ascii="Arial" w:hAnsi="Arial" w:cs="Arial"/>
          <w:sz w:val="20"/>
          <w:szCs w:val="20"/>
        </w:rPr>
        <w:t>(Cth)</w:t>
      </w:r>
      <w:r w:rsidRPr="00A52312">
        <w:rPr>
          <w:rFonts w:ascii="Arial" w:hAnsi="Arial" w:cs="Arial"/>
          <w:sz w:val="20"/>
          <w:szCs w:val="20"/>
        </w:rPr>
        <w:t xml:space="preserve">; </w:t>
      </w:r>
      <w:r w:rsidR="000A3233">
        <w:rPr>
          <w:rFonts w:ascii="Arial" w:hAnsi="Arial" w:cs="Arial"/>
          <w:sz w:val="20"/>
          <w:szCs w:val="20"/>
        </w:rPr>
        <w:t>or</w:t>
      </w:r>
    </w:p>
    <w:p w14:paraId="12E7B9D0" w14:textId="77777777" w:rsidR="0051188A" w:rsidRPr="00A52312" w:rsidRDefault="0051188A" w:rsidP="00A52312">
      <w:pPr>
        <w:pStyle w:val="ListParagraph"/>
        <w:ind w:left="1701"/>
        <w:rPr>
          <w:rFonts w:ascii="Arial" w:hAnsi="Arial" w:cs="Arial"/>
          <w:sz w:val="20"/>
          <w:szCs w:val="20"/>
        </w:rPr>
      </w:pPr>
    </w:p>
    <w:p w14:paraId="271B073C" w14:textId="5B40E5DF" w:rsidR="0051188A" w:rsidRPr="00A52312" w:rsidRDefault="00663A14" w:rsidP="00627948">
      <w:pPr>
        <w:pStyle w:val="ListParagraph"/>
        <w:numPr>
          <w:ilvl w:val="1"/>
          <w:numId w:val="18"/>
        </w:numPr>
        <w:ind w:left="1701" w:hanging="708"/>
        <w:rPr>
          <w:rFonts w:ascii="Arial" w:hAnsi="Arial" w:cs="Arial"/>
          <w:sz w:val="20"/>
          <w:szCs w:val="20"/>
        </w:rPr>
      </w:pPr>
      <w:r w:rsidRPr="00A52312">
        <w:rPr>
          <w:rFonts w:ascii="Arial" w:hAnsi="Arial" w:cs="Arial"/>
          <w:sz w:val="20"/>
          <w:szCs w:val="20"/>
        </w:rPr>
        <w:t xml:space="preserve">is in contravention of any Australian State, Territory or Commonwealth law (including without limitation any Content that is classified ‘RC’ or ‘X18+’ under the </w:t>
      </w:r>
      <w:r w:rsidR="00AE12A1" w:rsidRPr="00A52312">
        <w:rPr>
          <w:rFonts w:ascii="Arial" w:hAnsi="Arial" w:cs="Arial"/>
          <w:i/>
          <w:sz w:val="20"/>
          <w:szCs w:val="20"/>
        </w:rPr>
        <w:t>Cl</w:t>
      </w:r>
      <w:r w:rsidR="000E3AD8" w:rsidRPr="00A52312">
        <w:rPr>
          <w:rFonts w:ascii="Arial" w:hAnsi="Arial" w:cs="Arial"/>
          <w:i/>
          <w:sz w:val="20"/>
          <w:szCs w:val="20"/>
        </w:rPr>
        <w:t>assification (Publications, Films and Computer Games) Act 1995</w:t>
      </w:r>
      <w:r w:rsidR="000E3AD8" w:rsidRPr="00A52312">
        <w:rPr>
          <w:rFonts w:ascii="Arial" w:hAnsi="Arial" w:cs="Arial"/>
          <w:sz w:val="20"/>
          <w:szCs w:val="20"/>
        </w:rPr>
        <w:t xml:space="preserve"> (Cth)</w:t>
      </w:r>
      <w:r w:rsidRPr="00A52312">
        <w:rPr>
          <w:rFonts w:ascii="Arial" w:hAnsi="Arial" w:cs="Arial"/>
          <w:sz w:val="20"/>
          <w:szCs w:val="20"/>
        </w:rPr>
        <w:t xml:space="preserve">, or is likely to be so classified under </w:t>
      </w:r>
      <w:r w:rsidR="008A309A" w:rsidRPr="00A52312">
        <w:rPr>
          <w:rFonts w:ascii="Arial" w:hAnsi="Arial" w:cs="Arial"/>
          <w:sz w:val="20"/>
          <w:szCs w:val="20"/>
        </w:rPr>
        <w:t>that Act</w:t>
      </w:r>
      <w:r w:rsidRPr="00A52312">
        <w:rPr>
          <w:rFonts w:ascii="Arial" w:hAnsi="Arial" w:cs="Arial"/>
          <w:sz w:val="20"/>
          <w:szCs w:val="20"/>
        </w:rPr>
        <w:t>;</w:t>
      </w:r>
    </w:p>
    <w:p w14:paraId="3AC36D4F" w14:textId="77777777" w:rsidR="0051188A" w:rsidRDefault="0051188A" w:rsidP="00A52312">
      <w:pPr>
        <w:pStyle w:val="ListParagraph"/>
        <w:ind w:left="993"/>
        <w:rPr>
          <w:rFonts w:ascii="Arial" w:hAnsi="Arial" w:cs="Arial"/>
          <w:sz w:val="20"/>
          <w:szCs w:val="20"/>
        </w:rPr>
      </w:pPr>
    </w:p>
    <w:p w14:paraId="2F29B956" w14:textId="6CF5C494" w:rsidR="00541B0F" w:rsidRPr="0061045F" w:rsidRDefault="00541B0F" w:rsidP="006A4C78">
      <w:pPr>
        <w:pStyle w:val="ListParagraph"/>
        <w:numPr>
          <w:ilvl w:val="0"/>
          <w:numId w:val="18"/>
        </w:numPr>
        <w:ind w:left="993" w:hanging="567"/>
        <w:rPr>
          <w:rFonts w:ascii="Arial" w:hAnsi="Arial" w:cs="Arial"/>
          <w:sz w:val="20"/>
          <w:szCs w:val="20"/>
        </w:rPr>
      </w:pPr>
      <w:r w:rsidRPr="0061045F">
        <w:rPr>
          <w:rFonts w:ascii="Arial" w:hAnsi="Arial" w:cs="Arial"/>
          <w:sz w:val="20"/>
          <w:szCs w:val="20"/>
        </w:rPr>
        <w:t xml:space="preserve">to send, relay or distribute any electronic data, the contents or properties of which have been manipulated for the purpose of maliciously or illegally impersonating or obscuring the original source of that data. This does not include the use of Virtual Private Networks or similar concepts in circumstances where this is legal and otherwise complies with </w:t>
      </w:r>
      <w:r w:rsidR="002D35C0" w:rsidRPr="0061045F">
        <w:rPr>
          <w:rFonts w:ascii="Arial" w:hAnsi="Arial" w:cs="Arial"/>
          <w:sz w:val="20"/>
          <w:szCs w:val="20"/>
        </w:rPr>
        <w:t>these R</w:t>
      </w:r>
      <w:r w:rsidRPr="0061045F">
        <w:rPr>
          <w:rFonts w:ascii="Arial" w:hAnsi="Arial" w:cs="Arial"/>
          <w:sz w:val="20"/>
          <w:szCs w:val="20"/>
        </w:rPr>
        <w:t>ules;</w:t>
      </w:r>
    </w:p>
    <w:p w14:paraId="4CDBF770" w14:textId="77777777" w:rsidR="0051188A" w:rsidRPr="0051188A" w:rsidRDefault="0051188A" w:rsidP="00A52312">
      <w:pPr>
        <w:pStyle w:val="ListParagraph"/>
        <w:ind w:left="993"/>
        <w:rPr>
          <w:rFonts w:ascii="Arial" w:hAnsi="Arial" w:cs="Arial"/>
          <w:sz w:val="20"/>
          <w:szCs w:val="20"/>
        </w:rPr>
      </w:pPr>
    </w:p>
    <w:p w14:paraId="68B72B42" w14:textId="77777777" w:rsidR="0061045F" w:rsidRPr="0061045F" w:rsidRDefault="0061045F" w:rsidP="0061045F">
      <w:pPr>
        <w:ind w:left="426"/>
        <w:rPr>
          <w:rFonts w:ascii="Arial" w:hAnsi="Arial" w:cs="Arial"/>
          <w:sz w:val="20"/>
          <w:szCs w:val="20"/>
        </w:rPr>
      </w:pPr>
    </w:p>
    <w:p w14:paraId="6EB7E75D" w14:textId="2B835741" w:rsidR="00541B0F" w:rsidRDefault="00541B0F" w:rsidP="00A52312">
      <w:pPr>
        <w:pStyle w:val="ListParagraph"/>
        <w:numPr>
          <w:ilvl w:val="0"/>
          <w:numId w:val="18"/>
        </w:numPr>
        <w:ind w:left="993" w:hanging="567"/>
        <w:rPr>
          <w:rFonts w:ascii="Arial" w:hAnsi="Arial" w:cs="Arial"/>
          <w:sz w:val="20"/>
          <w:szCs w:val="20"/>
        </w:rPr>
      </w:pPr>
      <w:r w:rsidRPr="001836FB">
        <w:rPr>
          <w:rFonts w:ascii="Arial" w:hAnsi="Arial" w:cs="Arial"/>
          <w:sz w:val="20"/>
          <w:szCs w:val="20"/>
        </w:rPr>
        <w:lastRenderedPageBreak/>
        <w:t>to access, monitor, use or control any other person’s equipment, systems, networks or data (including usernames and passwords) or to otherwise probe, scan or test the vulnerability of any other person’s equipment, networks, systems or data, without that person’s consent;</w:t>
      </w:r>
    </w:p>
    <w:p w14:paraId="713BBDF7" w14:textId="77777777" w:rsidR="0051188A" w:rsidRPr="001836FB" w:rsidRDefault="0051188A" w:rsidP="00A52312">
      <w:pPr>
        <w:pStyle w:val="ListParagraph"/>
        <w:ind w:left="993"/>
        <w:rPr>
          <w:rFonts w:ascii="Arial" w:hAnsi="Arial" w:cs="Arial"/>
          <w:sz w:val="20"/>
          <w:szCs w:val="20"/>
        </w:rPr>
      </w:pPr>
    </w:p>
    <w:p w14:paraId="2033D3CC" w14:textId="7D57A451" w:rsidR="00541B0F" w:rsidRDefault="00541B0F" w:rsidP="00A52312">
      <w:pPr>
        <w:pStyle w:val="ListParagraph"/>
        <w:numPr>
          <w:ilvl w:val="0"/>
          <w:numId w:val="18"/>
        </w:numPr>
        <w:ind w:left="993" w:hanging="567"/>
        <w:rPr>
          <w:rFonts w:ascii="Arial" w:hAnsi="Arial" w:cs="Arial"/>
          <w:sz w:val="20"/>
          <w:szCs w:val="20"/>
        </w:rPr>
      </w:pPr>
      <w:r w:rsidRPr="001836FB">
        <w:rPr>
          <w:rFonts w:ascii="Arial" w:hAnsi="Arial" w:cs="Arial"/>
          <w:sz w:val="20"/>
          <w:szCs w:val="20"/>
        </w:rPr>
        <w:t xml:space="preserve">to access, or attempt to access, the accounts or private information of others, or to penetrate, or attempt to penetrate, </w:t>
      </w:r>
      <w:r w:rsidR="002D35C0">
        <w:rPr>
          <w:rFonts w:ascii="Arial" w:hAnsi="Arial" w:cs="Arial"/>
          <w:sz w:val="20"/>
          <w:szCs w:val="20"/>
        </w:rPr>
        <w:t>Libraries</w:t>
      </w:r>
      <w:r w:rsidR="002D35C0" w:rsidRPr="001836FB">
        <w:rPr>
          <w:rFonts w:ascii="Arial" w:hAnsi="Arial" w:cs="Arial"/>
          <w:sz w:val="20"/>
          <w:szCs w:val="20"/>
        </w:rPr>
        <w:t xml:space="preserve"> </w:t>
      </w:r>
      <w:r w:rsidRPr="001836FB">
        <w:rPr>
          <w:rFonts w:ascii="Arial" w:hAnsi="Arial" w:cs="Arial"/>
          <w:sz w:val="20"/>
          <w:szCs w:val="20"/>
        </w:rPr>
        <w:t>or a third party’s security measures, computer software or hardware, electronic communications system or telecommunications system, whether or not the intrusion results in the corruption or loss of data. This does not include conducting network security testing specifically requested by the owner of the targeted network or system;</w:t>
      </w:r>
    </w:p>
    <w:p w14:paraId="7750EF23" w14:textId="77777777" w:rsidR="00627948" w:rsidRPr="00A52312" w:rsidRDefault="00627948" w:rsidP="00A52312">
      <w:pPr>
        <w:pStyle w:val="ListParagraph"/>
        <w:rPr>
          <w:rFonts w:ascii="Arial" w:hAnsi="Arial" w:cs="Arial"/>
          <w:sz w:val="20"/>
          <w:szCs w:val="20"/>
        </w:rPr>
      </w:pPr>
    </w:p>
    <w:p w14:paraId="7F50FA12" w14:textId="7ABA4EC0" w:rsidR="00541B0F" w:rsidRDefault="00541B0F" w:rsidP="00A52312">
      <w:pPr>
        <w:pStyle w:val="ListParagraph"/>
        <w:numPr>
          <w:ilvl w:val="0"/>
          <w:numId w:val="18"/>
        </w:numPr>
        <w:ind w:left="993" w:hanging="567"/>
        <w:rPr>
          <w:rFonts w:ascii="Arial" w:hAnsi="Arial" w:cs="Arial"/>
          <w:sz w:val="20"/>
          <w:szCs w:val="20"/>
        </w:rPr>
      </w:pPr>
      <w:r w:rsidRPr="001836FB">
        <w:rPr>
          <w:rFonts w:ascii="Arial" w:hAnsi="Arial" w:cs="Arial"/>
          <w:sz w:val="20"/>
          <w:szCs w:val="20"/>
        </w:rPr>
        <w:t>to use or distribute software (such as password guessing programs, keyboard loggers, viruses or Trojans) with the intent of compromising the security of any network or system;</w:t>
      </w:r>
    </w:p>
    <w:p w14:paraId="586C053F" w14:textId="77777777" w:rsidR="0051188A" w:rsidRPr="001836FB" w:rsidRDefault="0051188A" w:rsidP="00A52312">
      <w:pPr>
        <w:pStyle w:val="ListParagraph"/>
        <w:ind w:left="993"/>
        <w:rPr>
          <w:rFonts w:ascii="Arial" w:hAnsi="Arial" w:cs="Arial"/>
          <w:sz w:val="20"/>
          <w:szCs w:val="20"/>
        </w:rPr>
      </w:pPr>
    </w:p>
    <w:p w14:paraId="609670E2" w14:textId="5D382035" w:rsidR="00541B0F" w:rsidRDefault="00541B0F" w:rsidP="00A52312">
      <w:pPr>
        <w:pStyle w:val="ListParagraph"/>
        <w:numPr>
          <w:ilvl w:val="0"/>
          <w:numId w:val="18"/>
        </w:numPr>
        <w:ind w:left="993" w:hanging="567"/>
        <w:rPr>
          <w:rFonts w:ascii="Arial" w:hAnsi="Arial" w:cs="Arial"/>
          <w:sz w:val="20"/>
          <w:szCs w:val="20"/>
        </w:rPr>
      </w:pPr>
      <w:r w:rsidRPr="001836FB">
        <w:rPr>
          <w:rFonts w:ascii="Arial" w:hAnsi="Arial" w:cs="Arial"/>
          <w:sz w:val="20"/>
          <w:szCs w:val="20"/>
        </w:rPr>
        <w:t>to make fraudulent offers to sell or buy products, items, or services or to advance any type of financial scam such as ‘pyramid schemes’, ‘Ponzi schemes’, and ‘chain letters’;</w:t>
      </w:r>
      <w:r w:rsidR="0051188A">
        <w:rPr>
          <w:rFonts w:ascii="Arial" w:hAnsi="Arial" w:cs="Arial"/>
          <w:sz w:val="20"/>
          <w:szCs w:val="20"/>
        </w:rPr>
        <w:t xml:space="preserve"> </w:t>
      </w:r>
    </w:p>
    <w:p w14:paraId="75C1713B" w14:textId="77777777" w:rsidR="0051188A" w:rsidRPr="001836FB" w:rsidRDefault="0051188A" w:rsidP="00A52312">
      <w:pPr>
        <w:pStyle w:val="ListParagraph"/>
        <w:ind w:left="993"/>
        <w:rPr>
          <w:rFonts w:ascii="Arial" w:hAnsi="Arial" w:cs="Arial"/>
          <w:sz w:val="20"/>
          <w:szCs w:val="20"/>
        </w:rPr>
      </w:pPr>
    </w:p>
    <w:p w14:paraId="7C9DFB21" w14:textId="2C4FC912" w:rsidR="00821893" w:rsidRDefault="00541B0F" w:rsidP="00A52312">
      <w:pPr>
        <w:pStyle w:val="ListParagraph"/>
        <w:numPr>
          <w:ilvl w:val="0"/>
          <w:numId w:val="18"/>
        </w:numPr>
        <w:ind w:left="993" w:hanging="567"/>
        <w:rPr>
          <w:rFonts w:ascii="Arial" w:hAnsi="Arial" w:cs="Arial"/>
          <w:sz w:val="20"/>
          <w:szCs w:val="20"/>
        </w:rPr>
      </w:pPr>
      <w:r w:rsidRPr="001836FB">
        <w:rPr>
          <w:rFonts w:ascii="Arial" w:hAnsi="Arial" w:cs="Arial"/>
          <w:sz w:val="20"/>
          <w:szCs w:val="20"/>
        </w:rPr>
        <w:t xml:space="preserve">to engage in any activity which impairs the ability of other people or systems to use </w:t>
      </w:r>
      <w:r w:rsidR="00A81210">
        <w:rPr>
          <w:rFonts w:ascii="Arial" w:hAnsi="Arial" w:cs="Arial"/>
          <w:sz w:val="20"/>
          <w:szCs w:val="20"/>
        </w:rPr>
        <w:t>the E-Resources</w:t>
      </w:r>
      <w:r w:rsidRPr="001836FB">
        <w:rPr>
          <w:rFonts w:ascii="Arial" w:hAnsi="Arial" w:cs="Arial"/>
          <w:sz w:val="20"/>
          <w:szCs w:val="20"/>
        </w:rPr>
        <w:t xml:space="preserve">. This includes any malicious activity resulting in an adverse </w:t>
      </w:r>
      <w:r w:rsidR="00A81210">
        <w:rPr>
          <w:rFonts w:ascii="Arial" w:hAnsi="Arial" w:cs="Arial"/>
          <w:sz w:val="20"/>
          <w:szCs w:val="20"/>
        </w:rPr>
        <w:t>event</w:t>
      </w:r>
      <w:r w:rsidR="00A81210" w:rsidRPr="001836FB">
        <w:rPr>
          <w:rFonts w:ascii="Arial" w:hAnsi="Arial" w:cs="Arial"/>
          <w:sz w:val="20"/>
          <w:szCs w:val="20"/>
        </w:rPr>
        <w:t xml:space="preserve"> </w:t>
      </w:r>
      <w:r w:rsidRPr="001836FB">
        <w:rPr>
          <w:rFonts w:ascii="Arial" w:hAnsi="Arial" w:cs="Arial"/>
          <w:sz w:val="20"/>
          <w:szCs w:val="20"/>
        </w:rPr>
        <w:t>such as denial of service attacks against another network host or individual user, flooding of a network, overloading a service, improper seizing or abuse of operator privileges, and attempts to harm a system or network. For the avoidance of doubt, this clause does not capture an activity solely because it unintentionally contributes to network congestion</w:t>
      </w:r>
      <w:r w:rsidR="005F251F">
        <w:rPr>
          <w:rFonts w:ascii="Arial" w:hAnsi="Arial" w:cs="Arial"/>
          <w:sz w:val="20"/>
          <w:szCs w:val="20"/>
        </w:rPr>
        <w:t xml:space="preserve">; </w:t>
      </w:r>
    </w:p>
    <w:p w14:paraId="6842303C" w14:textId="77777777" w:rsidR="00821893" w:rsidRDefault="00821893" w:rsidP="00A52312">
      <w:pPr>
        <w:pStyle w:val="ListParagraph"/>
        <w:ind w:left="993"/>
        <w:rPr>
          <w:rFonts w:ascii="Arial" w:hAnsi="Arial" w:cs="Arial"/>
          <w:sz w:val="20"/>
          <w:szCs w:val="20"/>
        </w:rPr>
      </w:pPr>
    </w:p>
    <w:p w14:paraId="7FAAA2EB" w14:textId="2725FB9F" w:rsidR="00B36186" w:rsidRDefault="00541B0F" w:rsidP="00A52312">
      <w:pPr>
        <w:pStyle w:val="ListParagraph"/>
        <w:numPr>
          <w:ilvl w:val="0"/>
          <w:numId w:val="18"/>
        </w:numPr>
        <w:ind w:left="993" w:hanging="567"/>
        <w:rPr>
          <w:rFonts w:ascii="Arial" w:hAnsi="Arial" w:cs="Arial"/>
          <w:sz w:val="20"/>
          <w:szCs w:val="20"/>
        </w:rPr>
      </w:pPr>
      <w:r w:rsidRPr="00862375">
        <w:rPr>
          <w:rFonts w:ascii="Arial" w:hAnsi="Arial" w:cs="Arial"/>
          <w:sz w:val="20"/>
          <w:szCs w:val="20"/>
        </w:rPr>
        <w:t xml:space="preserve">to provide unrestricted access to </w:t>
      </w:r>
      <w:r w:rsidR="00B36186" w:rsidRPr="00A52312">
        <w:rPr>
          <w:rFonts w:ascii="Arial" w:hAnsi="Arial" w:cs="Arial"/>
          <w:sz w:val="20"/>
          <w:szCs w:val="20"/>
        </w:rPr>
        <w:t>Content</w:t>
      </w:r>
      <w:r w:rsidR="00B36186" w:rsidRPr="00862375">
        <w:rPr>
          <w:rFonts w:ascii="Arial" w:hAnsi="Arial" w:cs="Arial"/>
          <w:sz w:val="20"/>
          <w:szCs w:val="20"/>
        </w:rPr>
        <w:t xml:space="preserve"> </w:t>
      </w:r>
      <w:r w:rsidRPr="00862375">
        <w:rPr>
          <w:rFonts w:ascii="Arial" w:hAnsi="Arial" w:cs="Arial"/>
          <w:sz w:val="20"/>
          <w:szCs w:val="20"/>
        </w:rPr>
        <w:t>that is unsuitable for minors</w:t>
      </w:r>
      <w:r w:rsidR="006A0CB8">
        <w:rPr>
          <w:rFonts w:ascii="Arial" w:hAnsi="Arial" w:cs="Arial"/>
          <w:sz w:val="20"/>
          <w:szCs w:val="20"/>
        </w:rPr>
        <w:t>;</w:t>
      </w:r>
    </w:p>
    <w:p w14:paraId="6969EC6F" w14:textId="77777777" w:rsidR="0053136C" w:rsidRPr="00A52312" w:rsidRDefault="0053136C" w:rsidP="00A52312">
      <w:pPr>
        <w:pStyle w:val="ListParagraph"/>
        <w:rPr>
          <w:rFonts w:ascii="Arial" w:hAnsi="Arial" w:cs="Arial"/>
          <w:sz w:val="20"/>
          <w:szCs w:val="20"/>
        </w:rPr>
      </w:pPr>
    </w:p>
    <w:p w14:paraId="2D24F956" w14:textId="1416F98A" w:rsidR="0053136C" w:rsidRDefault="0053136C" w:rsidP="0053136C">
      <w:pPr>
        <w:pStyle w:val="ListParagraph"/>
        <w:numPr>
          <w:ilvl w:val="0"/>
          <w:numId w:val="18"/>
        </w:numPr>
        <w:ind w:left="993" w:hanging="567"/>
        <w:rPr>
          <w:rFonts w:ascii="Arial" w:hAnsi="Arial" w:cs="Arial"/>
          <w:sz w:val="20"/>
          <w:szCs w:val="20"/>
        </w:rPr>
      </w:pPr>
      <w:r>
        <w:rPr>
          <w:rFonts w:ascii="Arial" w:hAnsi="Arial" w:cs="Arial"/>
          <w:sz w:val="20"/>
          <w:szCs w:val="20"/>
        </w:rPr>
        <w:t>to e</w:t>
      </w:r>
      <w:r w:rsidRPr="0053136C">
        <w:rPr>
          <w:rFonts w:ascii="Arial" w:hAnsi="Arial" w:cs="Arial"/>
          <w:sz w:val="20"/>
          <w:szCs w:val="20"/>
        </w:rPr>
        <w:t>ngage in mass posting of messages to newsgroups;</w:t>
      </w:r>
    </w:p>
    <w:p w14:paraId="50D2B055" w14:textId="77777777" w:rsidR="0053136C" w:rsidRPr="00A52312" w:rsidRDefault="0053136C" w:rsidP="00A52312">
      <w:pPr>
        <w:pStyle w:val="ListParagraph"/>
        <w:rPr>
          <w:rFonts w:ascii="Arial" w:hAnsi="Arial" w:cs="Arial"/>
          <w:sz w:val="20"/>
          <w:szCs w:val="20"/>
        </w:rPr>
      </w:pPr>
    </w:p>
    <w:p w14:paraId="7E7E2A0F" w14:textId="1FB71A82" w:rsidR="0053136C" w:rsidRDefault="0053136C" w:rsidP="0053136C">
      <w:pPr>
        <w:pStyle w:val="ListParagraph"/>
        <w:numPr>
          <w:ilvl w:val="0"/>
          <w:numId w:val="18"/>
        </w:numPr>
        <w:ind w:left="993" w:hanging="567"/>
        <w:rPr>
          <w:rFonts w:ascii="Arial" w:hAnsi="Arial" w:cs="Arial"/>
          <w:sz w:val="20"/>
          <w:szCs w:val="20"/>
        </w:rPr>
      </w:pPr>
      <w:r>
        <w:rPr>
          <w:rFonts w:ascii="Arial" w:hAnsi="Arial" w:cs="Arial"/>
          <w:sz w:val="20"/>
          <w:szCs w:val="20"/>
        </w:rPr>
        <w:t>to p</w:t>
      </w:r>
      <w:r w:rsidRPr="0053136C">
        <w:rPr>
          <w:rFonts w:ascii="Arial" w:hAnsi="Arial" w:cs="Arial"/>
          <w:sz w:val="20"/>
          <w:szCs w:val="20"/>
        </w:rPr>
        <w:t>ost advertisements other than in newsgroups that specifically encourage or permit advertising;</w:t>
      </w:r>
    </w:p>
    <w:p w14:paraId="22E6A7AD" w14:textId="77777777" w:rsidR="0053136C" w:rsidRPr="00A52312" w:rsidRDefault="0053136C" w:rsidP="00A52312">
      <w:pPr>
        <w:pStyle w:val="ListParagraph"/>
        <w:rPr>
          <w:rFonts w:ascii="Arial" w:hAnsi="Arial" w:cs="Arial"/>
          <w:sz w:val="20"/>
          <w:szCs w:val="20"/>
        </w:rPr>
      </w:pPr>
    </w:p>
    <w:p w14:paraId="49208F23" w14:textId="59DEAF55" w:rsidR="0053136C" w:rsidRDefault="0053136C" w:rsidP="0053136C">
      <w:pPr>
        <w:pStyle w:val="ListParagraph"/>
        <w:numPr>
          <w:ilvl w:val="0"/>
          <w:numId w:val="18"/>
        </w:numPr>
        <w:ind w:left="993" w:hanging="567"/>
        <w:rPr>
          <w:rFonts w:ascii="Arial" w:hAnsi="Arial" w:cs="Arial"/>
          <w:sz w:val="20"/>
          <w:szCs w:val="20"/>
        </w:rPr>
      </w:pPr>
      <w:r>
        <w:rPr>
          <w:rFonts w:ascii="Arial" w:hAnsi="Arial" w:cs="Arial"/>
          <w:sz w:val="20"/>
          <w:szCs w:val="20"/>
        </w:rPr>
        <w:t>to p</w:t>
      </w:r>
      <w:r w:rsidRPr="0053136C">
        <w:rPr>
          <w:rFonts w:ascii="Arial" w:hAnsi="Arial" w:cs="Arial"/>
          <w:sz w:val="20"/>
          <w:szCs w:val="20"/>
        </w:rPr>
        <w:t>ost binary files other than in newsgroups that specifically encourage or permit such postings;</w:t>
      </w:r>
    </w:p>
    <w:p w14:paraId="452DA354" w14:textId="77777777" w:rsidR="0053136C" w:rsidRPr="00A52312" w:rsidRDefault="0053136C" w:rsidP="00A52312">
      <w:pPr>
        <w:pStyle w:val="ListParagraph"/>
        <w:rPr>
          <w:rFonts w:ascii="Arial" w:hAnsi="Arial" w:cs="Arial"/>
          <w:sz w:val="20"/>
          <w:szCs w:val="20"/>
        </w:rPr>
      </w:pPr>
    </w:p>
    <w:p w14:paraId="01201E24" w14:textId="5334FF16" w:rsidR="0053136C" w:rsidRDefault="0053136C" w:rsidP="0053136C">
      <w:pPr>
        <w:pStyle w:val="ListParagraph"/>
        <w:numPr>
          <w:ilvl w:val="0"/>
          <w:numId w:val="18"/>
        </w:numPr>
        <w:ind w:left="993" w:hanging="567"/>
        <w:rPr>
          <w:rFonts w:ascii="Arial" w:hAnsi="Arial" w:cs="Arial"/>
          <w:sz w:val="20"/>
          <w:szCs w:val="20"/>
        </w:rPr>
      </w:pPr>
      <w:r>
        <w:rPr>
          <w:rFonts w:ascii="Arial" w:hAnsi="Arial" w:cs="Arial"/>
          <w:sz w:val="20"/>
          <w:szCs w:val="20"/>
        </w:rPr>
        <w:t>to p</w:t>
      </w:r>
      <w:r w:rsidRPr="0053136C">
        <w:rPr>
          <w:rFonts w:ascii="Arial" w:hAnsi="Arial" w:cs="Arial"/>
          <w:sz w:val="20"/>
          <w:szCs w:val="20"/>
        </w:rPr>
        <w:t xml:space="preserve">ost large or numerous messages with purpose of disrupting a newsgroup; </w:t>
      </w:r>
    </w:p>
    <w:p w14:paraId="3B038511" w14:textId="77777777" w:rsidR="0053136C" w:rsidRPr="00A52312" w:rsidRDefault="0053136C" w:rsidP="00A52312">
      <w:pPr>
        <w:pStyle w:val="ListParagraph"/>
        <w:rPr>
          <w:rFonts w:ascii="Arial" w:hAnsi="Arial" w:cs="Arial"/>
          <w:sz w:val="20"/>
          <w:szCs w:val="20"/>
        </w:rPr>
      </w:pPr>
    </w:p>
    <w:p w14:paraId="31F2D771" w14:textId="3EE2C39F" w:rsidR="0053136C" w:rsidRDefault="0053136C" w:rsidP="00A52312">
      <w:pPr>
        <w:pStyle w:val="ListParagraph"/>
        <w:numPr>
          <w:ilvl w:val="0"/>
          <w:numId w:val="18"/>
        </w:numPr>
        <w:ind w:left="993" w:hanging="567"/>
        <w:rPr>
          <w:rFonts w:ascii="Arial" w:hAnsi="Arial" w:cs="Arial"/>
          <w:sz w:val="20"/>
          <w:szCs w:val="20"/>
        </w:rPr>
      </w:pPr>
      <w:r w:rsidRPr="004A3EDC">
        <w:rPr>
          <w:rFonts w:ascii="Arial" w:hAnsi="Arial" w:cs="Arial"/>
          <w:sz w:val="20"/>
          <w:szCs w:val="20"/>
        </w:rPr>
        <w:t>to send messages that contain invalid or forged headers or domain names or deceptive addressing</w:t>
      </w:r>
      <w:r w:rsidR="008B70CF">
        <w:rPr>
          <w:rFonts w:ascii="Arial" w:hAnsi="Arial" w:cs="Arial"/>
          <w:sz w:val="20"/>
          <w:szCs w:val="20"/>
        </w:rPr>
        <w:t>;</w:t>
      </w:r>
    </w:p>
    <w:p w14:paraId="0B3C8B03" w14:textId="77777777" w:rsidR="008B70CF" w:rsidRPr="00A52312" w:rsidRDefault="008B70CF" w:rsidP="00A52312">
      <w:pPr>
        <w:pStyle w:val="ListParagraph"/>
        <w:rPr>
          <w:rFonts w:ascii="Arial" w:hAnsi="Arial" w:cs="Arial"/>
          <w:sz w:val="20"/>
          <w:szCs w:val="20"/>
        </w:rPr>
      </w:pPr>
    </w:p>
    <w:p w14:paraId="1E87AB16" w14:textId="753AC230" w:rsidR="008B70CF" w:rsidRDefault="008B70CF" w:rsidP="00A52312">
      <w:pPr>
        <w:pStyle w:val="ListParagraph"/>
        <w:numPr>
          <w:ilvl w:val="0"/>
          <w:numId w:val="18"/>
        </w:numPr>
        <w:ind w:left="993" w:hanging="567"/>
        <w:rPr>
          <w:rFonts w:ascii="Arial" w:hAnsi="Arial" w:cs="Arial"/>
          <w:sz w:val="20"/>
          <w:szCs w:val="20"/>
        </w:rPr>
      </w:pPr>
      <w:r>
        <w:rPr>
          <w:rFonts w:ascii="Arial" w:hAnsi="Arial" w:cs="Arial"/>
          <w:sz w:val="20"/>
          <w:szCs w:val="20"/>
        </w:rPr>
        <w:t>to s</w:t>
      </w:r>
      <w:r w:rsidRPr="00A52312">
        <w:rPr>
          <w:rFonts w:ascii="Arial" w:hAnsi="Arial" w:cs="Arial"/>
          <w:sz w:val="20"/>
          <w:szCs w:val="20"/>
        </w:rPr>
        <w:t xml:space="preserve">end, allow to be sent, or assist in the sending of one or more unsolicited commercial electronic messages with an “Australian link” as contemplated by the </w:t>
      </w:r>
      <w:r w:rsidRPr="00A52312">
        <w:rPr>
          <w:rFonts w:ascii="Arial" w:hAnsi="Arial" w:cs="Arial"/>
          <w:i/>
          <w:sz w:val="20"/>
          <w:szCs w:val="20"/>
        </w:rPr>
        <w:t>Spam Act 2003 (Cth)</w:t>
      </w:r>
      <w:r>
        <w:rPr>
          <w:rFonts w:ascii="Arial" w:hAnsi="Arial" w:cs="Arial"/>
          <w:sz w:val="20"/>
          <w:szCs w:val="20"/>
        </w:rPr>
        <w:t>;</w:t>
      </w:r>
    </w:p>
    <w:p w14:paraId="6548B1E3" w14:textId="77777777" w:rsidR="008B70CF" w:rsidRPr="00A52312" w:rsidRDefault="008B70CF" w:rsidP="00A52312">
      <w:pPr>
        <w:pStyle w:val="ListParagraph"/>
        <w:rPr>
          <w:rFonts w:ascii="Arial" w:hAnsi="Arial" w:cs="Arial"/>
          <w:sz w:val="20"/>
          <w:szCs w:val="20"/>
        </w:rPr>
      </w:pPr>
    </w:p>
    <w:p w14:paraId="55BB310D" w14:textId="22D410D4" w:rsidR="008B70CF" w:rsidRDefault="008B70CF" w:rsidP="008B70CF">
      <w:pPr>
        <w:pStyle w:val="ListParagraph"/>
        <w:numPr>
          <w:ilvl w:val="0"/>
          <w:numId w:val="18"/>
        </w:numPr>
        <w:ind w:left="993" w:hanging="567"/>
        <w:rPr>
          <w:rFonts w:ascii="Arial" w:hAnsi="Arial" w:cs="Arial"/>
          <w:sz w:val="20"/>
          <w:szCs w:val="20"/>
        </w:rPr>
      </w:pPr>
      <w:r>
        <w:rPr>
          <w:rFonts w:ascii="Arial" w:hAnsi="Arial" w:cs="Arial"/>
          <w:sz w:val="20"/>
          <w:szCs w:val="20"/>
        </w:rPr>
        <w:t>to r</w:t>
      </w:r>
      <w:r w:rsidRPr="001836FB">
        <w:rPr>
          <w:rFonts w:ascii="Arial" w:hAnsi="Arial" w:cs="Arial"/>
          <w:sz w:val="20"/>
          <w:szCs w:val="20"/>
        </w:rPr>
        <w:t>elay e-mail from a third party’s mail server without permission or which employs similar techniques to hide or obscure the source of the e-mail;</w:t>
      </w:r>
    </w:p>
    <w:p w14:paraId="5CAE1AE1" w14:textId="77777777" w:rsidR="008B70CF" w:rsidRPr="00A52312" w:rsidRDefault="008B70CF" w:rsidP="00A52312">
      <w:pPr>
        <w:pStyle w:val="ListParagraph"/>
        <w:rPr>
          <w:rFonts w:ascii="Arial" w:hAnsi="Arial" w:cs="Arial"/>
          <w:sz w:val="20"/>
          <w:szCs w:val="20"/>
        </w:rPr>
      </w:pPr>
    </w:p>
    <w:p w14:paraId="09559332" w14:textId="466D3F07" w:rsidR="008B70CF" w:rsidRDefault="008B70CF" w:rsidP="008B70CF">
      <w:pPr>
        <w:pStyle w:val="ListParagraph"/>
        <w:numPr>
          <w:ilvl w:val="0"/>
          <w:numId w:val="18"/>
        </w:numPr>
        <w:ind w:left="993" w:hanging="567"/>
        <w:rPr>
          <w:rFonts w:ascii="Arial" w:hAnsi="Arial" w:cs="Arial"/>
          <w:sz w:val="20"/>
          <w:szCs w:val="20"/>
        </w:rPr>
      </w:pPr>
      <w:r>
        <w:rPr>
          <w:rFonts w:ascii="Arial" w:hAnsi="Arial" w:cs="Arial"/>
          <w:sz w:val="20"/>
          <w:szCs w:val="20"/>
        </w:rPr>
        <w:t>to c</w:t>
      </w:r>
      <w:r w:rsidRPr="001836FB">
        <w:rPr>
          <w:rFonts w:ascii="Arial" w:hAnsi="Arial" w:cs="Arial"/>
          <w:sz w:val="20"/>
          <w:szCs w:val="20"/>
        </w:rPr>
        <w:t xml:space="preserve">onnect to </w:t>
      </w:r>
      <w:r>
        <w:rPr>
          <w:rFonts w:ascii="Arial" w:hAnsi="Arial" w:cs="Arial"/>
          <w:sz w:val="20"/>
          <w:szCs w:val="20"/>
        </w:rPr>
        <w:t>Libraries n</w:t>
      </w:r>
      <w:r w:rsidRPr="001836FB">
        <w:rPr>
          <w:rFonts w:ascii="Arial" w:hAnsi="Arial" w:cs="Arial"/>
          <w:sz w:val="20"/>
          <w:szCs w:val="20"/>
        </w:rPr>
        <w:t>etwork with an open relay mail server or any other device which may allow third parties to use that mail server or device for the purposes of sending electronic messages, solicited or otherwise, with or without their prior knowledge or consent;</w:t>
      </w:r>
    </w:p>
    <w:p w14:paraId="316B9842" w14:textId="77777777" w:rsidR="008B70CF" w:rsidRPr="00A52312" w:rsidRDefault="008B70CF" w:rsidP="00A52312">
      <w:pPr>
        <w:pStyle w:val="ListParagraph"/>
        <w:rPr>
          <w:rFonts w:ascii="Arial" w:hAnsi="Arial" w:cs="Arial"/>
          <w:sz w:val="20"/>
          <w:szCs w:val="20"/>
        </w:rPr>
      </w:pPr>
    </w:p>
    <w:p w14:paraId="32FCA5FA" w14:textId="5950666F" w:rsidR="008B70CF" w:rsidRDefault="008B70CF" w:rsidP="008B70CF">
      <w:pPr>
        <w:pStyle w:val="ListParagraph"/>
        <w:numPr>
          <w:ilvl w:val="0"/>
          <w:numId w:val="18"/>
        </w:numPr>
        <w:ind w:left="993" w:hanging="567"/>
        <w:rPr>
          <w:rFonts w:ascii="Arial" w:hAnsi="Arial" w:cs="Arial"/>
          <w:sz w:val="20"/>
          <w:szCs w:val="20"/>
        </w:rPr>
      </w:pPr>
      <w:r>
        <w:rPr>
          <w:rFonts w:ascii="Arial" w:hAnsi="Arial" w:cs="Arial"/>
          <w:sz w:val="20"/>
          <w:szCs w:val="20"/>
        </w:rPr>
        <w:t>to u</w:t>
      </w:r>
      <w:r w:rsidRPr="001836FB">
        <w:rPr>
          <w:rFonts w:ascii="Arial" w:hAnsi="Arial" w:cs="Arial"/>
          <w:sz w:val="20"/>
          <w:szCs w:val="20"/>
        </w:rPr>
        <w:t>se or distribute any software designed to harvest email addresses; or</w:t>
      </w:r>
    </w:p>
    <w:p w14:paraId="4D0C7129" w14:textId="77777777" w:rsidR="008B70CF" w:rsidRPr="00A52312" w:rsidRDefault="008B70CF" w:rsidP="00A52312">
      <w:pPr>
        <w:pStyle w:val="ListParagraph"/>
        <w:rPr>
          <w:rFonts w:ascii="Arial" w:hAnsi="Arial" w:cs="Arial"/>
          <w:sz w:val="20"/>
          <w:szCs w:val="20"/>
        </w:rPr>
      </w:pPr>
    </w:p>
    <w:p w14:paraId="2178463B" w14:textId="11086087" w:rsidR="008B70CF" w:rsidRDefault="008B70CF" w:rsidP="008B70CF">
      <w:pPr>
        <w:pStyle w:val="ListParagraph"/>
        <w:numPr>
          <w:ilvl w:val="0"/>
          <w:numId w:val="18"/>
        </w:numPr>
        <w:ind w:left="993" w:hanging="567"/>
        <w:rPr>
          <w:rFonts w:ascii="Arial" w:hAnsi="Arial" w:cs="Arial"/>
          <w:sz w:val="20"/>
          <w:szCs w:val="20"/>
        </w:rPr>
      </w:pPr>
      <w:r>
        <w:rPr>
          <w:rFonts w:ascii="Arial" w:hAnsi="Arial" w:cs="Arial"/>
          <w:sz w:val="20"/>
          <w:szCs w:val="20"/>
        </w:rPr>
        <w:t>to o</w:t>
      </w:r>
      <w:r w:rsidRPr="001836FB">
        <w:rPr>
          <w:rFonts w:ascii="Arial" w:hAnsi="Arial" w:cs="Arial"/>
          <w:sz w:val="20"/>
          <w:szCs w:val="20"/>
        </w:rPr>
        <w:t xml:space="preserve">therwise breach the </w:t>
      </w:r>
      <w:r w:rsidRPr="00A52312">
        <w:rPr>
          <w:rFonts w:ascii="Arial" w:hAnsi="Arial" w:cs="Arial"/>
          <w:i/>
          <w:sz w:val="20"/>
          <w:szCs w:val="20"/>
        </w:rPr>
        <w:t>Spam Act 2003</w:t>
      </w:r>
      <w:r w:rsidRPr="001836FB">
        <w:rPr>
          <w:rFonts w:ascii="Arial" w:hAnsi="Arial" w:cs="Arial"/>
          <w:sz w:val="20"/>
          <w:szCs w:val="20"/>
        </w:rPr>
        <w:t xml:space="preserve"> or any regulations made under the </w:t>
      </w:r>
      <w:r w:rsidRPr="00A52312">
        <w:rPr>
          <w:rFonts w:ascii="Arial" w:hAnsi="Arial" w:cs="Arial"/>
          <w:i/>
          <w:sz w:val="20"/>
          <w:szCs w:val="20"/>
        </w:rPr>
        <w:t>Spam Act 2003</w:t>
      </w:r>
      <w:r w:rsidRPr="001836FB">
        <w:rPr>
          <w:rFonts w:ascii="Arial" w:hAnsi="Arial" w:cs="Arial"/>
          <w:sz w:val="20"/>
          <w:szCs w:val="20"/>
        </w:rPr>
        <w:t>.</w:t>
      </w:r>
    </w:p>
    <w:p w14:paraId="299B794D" w14:textId="77777777" w:rsidR="00A2150B" w:rsidRDefault="00BF687E" w:rsidP="00A2150B">
      <w:pPr>
        <w:ind w:left="928" w:hanging="502"/>
        <w:rPr>
          <w:rFonts w:ascii="Arial" w:hAnsi="Arial" w:cs="Arial"/>
          <w:sz w:val="20"/>
          <w:szCs w:val="20"/>
        </w:rPr>
      </w:pPr>
      <w:r>
        <w:rPr>
          <w:rFonts w:ascii="Arial" w:hAnsi="Arial" w:cs="Arial"/>
          <w:sz w:val="20"/>
          <w:szCs w:val="20"/>
        </w:rPr>
        <w:t xml:space="preserve">In addition to these Rules, eduroam users must comply with the conditions of use for eduroam which can be viewed here: </w:t>
      </w:r>
      <w:hyperlink r:id="rId10" w:history="1">
        <w:r w:rsidRPr="001836FB">
          <w:rPr>
            <w:rStyle w:val="Hyperlink"/>
            <w:rFonts w:ascii="Arial" w:hAnsi="Arial" w:cs="Arial"/>
            <w:sz w:val="20"/>
            <w:szCs w:val="20"/>
          </w:rPr>
          <w:t>https://www.libraries.sa.gov.au/eduroam</w:t>
        </w:r>
      </w:hyperlink>
      <w:r w:rsidRPr="001836FB">
        <w:rPr>
          <w:rFonts w:ascii="Arial" w:hAnsi="Arial" w:cs="Arial"/>
          <w:sz w:val="20"/>
          <w:szCs w:val="20"/>
        </w:rPr>
        <w:t>.</w:t>
      </w:r>
    </w:p>
    <w:p w14:paraId="13FA115D" w14:textId="091FF234" w:rsidR="00541B0F" w:rsidRPr="001836FB" w:rsidRDefault="00541B0F" w:rsidP="00DA5628">
      <w:pPr>
        <w:ind w:left="502" w:hanging="644"/>
        <w:rPr>
          <w:rFonts w:ascii="Arial" w:hAnsi="Arial" w:cs="Arial"/>
        </w:rPr>
      </w:pPr>
      <w:r w:rsidRPr="001836FB">
        <w:rPr>
          <w:rFonts w:ascii="Arial" w:hAnsi="Arial" w:cs="Arial"/>
          <w:noProof/>
          <w:lang w:eastAsia="en-AU"/>
        </w:rPr>
        <mc:AlternateContent>
          <mc:Choice Requires="wpg">
            <w:drawing>
              <wp:inline distT="0" distB="0" distL="0" distR="0" wp14:anchorId="18D76CE2" wp14:editId="1B78DCF1">
                <wp:extent cx="6931025" cy="298629"/>
                <wp:effectExtent l="0" t="0" r="3175" b="6350"/>
                <wp:docPr id="29" name="Group 29"/>
                <wp:cNvGraphicFramePr/>
                <a:graphic xmlns:a="http://schemas.openxmlformats.org/drawingml/2006/main">
                  <a:graphicData uri="http://schemas.microsoft.com/office/word/2010/wordprocessingGroup">
                    <wpg:wgp>
                      <wpg:cNvGrpSpPr/>
                      <wpg:grpSpPr>
                        <a:xfrm>
                          <a:off x="0" y="0"/>
                          <a:ext cx="6931025" cy="298629"/>
                          <a:chOff x="0" y="0"/>
                          <a:chExt cx="7177776" cy="309828"/>
                        </a:xfrm>
                      </wpg:grpSpPr>
                      <wps:wsp>
                        <wps:cNvPr id="30" name="Rectangle 7"/>
                        <wps:cNvSpPr/>
                        <wps:spPr>
                          <a:xfrm>
                            <a:off x="0" y="28049"/>
                            <a:ext cx="7177776" cy="198682"/>
                          </a:xfrm>
                          <a:prstGeom prst="rect">
                            <a:avLst/>
                          </a:prstGeom>
                          <a:solidFill>
                            <a:srgbClr val="0088CC"/>
                          </a:solidFill>
                          <a:ln>
                            <a:noFill/>
                          </a:ln>
                        </wps:spPr>
                        <wps:style>
                          <a:lnRef idx="2">
                            <a:schemeClr val="accent1">
                              <a:shade val="50000"/>
                            </a:schemeClr>
                          </a:lnRef>
                          <a:fillRef idx="1">
                            <a:schemeClr val="accent1"/>
                          </a:fillRef>
                          <a:effectRef idx="0">
                            <a:schemeClr val="accent1"/>
                          </a:effectRef>
                          <a:fontRef idx="minor">
                            <a:schemeClr val="lt1"/>
                          </a:fontRef>
                        </wps:style>
                        <wps:bodyPr lIns="83969" tIns="41985" rIns="83969" bIns="41985" rtlCol="0" anchor="ctr"/>
                      </wps:wsp>
                      <wps:wsp>
                        <wps:cNvPr id="31" name="Right Triangle 16"/>
                        <wps:cNvSpPr/>
                        <wps:spPr>
                          <a:xfrm flipH="1" flipV="1">
                            <a:off x="0" y="224392"/>
                            <a:ext cx="104776" cy="82740"/>
                          </a:xfrm>
                          <a:prstGeom prst="rtTriangle">
                            <a:avLst/>
                          </a:prstGeom>
                          <a:solidFill>
                            <a:srgbClr val="006699"/>
                          </a:solidFill>
                          <a:ln>
                            <a:noFill/>
                          </a:ln>
                        </wps:spPr>
                        <wps:style>
                          <a:lnRef idx="2">
                            <a:schemeClr val="accent1">
                              <a:shade val="50000"/>
                            </a:schemeClr>
                          </a:lnRef>
                          <a:fillRef idx="1">
                            <a:schemeClr val="accent1"/>
                          </a:fillRef>
                          <a:effectRef idx="0">
                            <a:schemeClr val="accent1"/>
                          </a:effectRef>
                          <a:fontRef idx="minor">
                            <a:schemeClr val="lt1"/>
                          </a:fontRef>
                        </wps:style>
                        <wps:bodyPr lIns="83969" tIns="41985" rIns="83969" bIns="41985" rtlCol="0" anchor="ctr"/>
                      </wps:wsp>
                      <wps:wsp>
                        <wps:cNvPr id="32" name="TextBox 12"/>
                        <wps:cNvSpPr txBox="1"/>
                        <wps:spPr>
                          <a:xfrm>
                            <a:off x="207551" y="0"/>
                            <a:ext cx="3466877" cy="309828"/>
                          </a:xfrm>
                          <a:prstGeom prst="rect">
                            <a:avLst/>
                          </a:prstGeom>
                          <a:noFill/>
                        </wps:spPr>
                        <wps:txbx>
                          <w:txbxContent>
                            <w:p w14:paraId="371C7C7F" w14:textId="77777777" w:rsidR="00541B0F" w:rsidRPr="00541B0F" w:rsidRDefault="00541B0F" w:rsidP="00541B0F">
                              <w:pPr>
                                <w:rPr>
                                  <w:rFonts w:ascii="Arial" w:hAnsi="Arial" w:cs="Arial"/>
                                  <w:b/>
                                  <w:bCs/>
                                  <w:color w:val="FFFFFF" w:themeColor="background1"/>
                                  <w:kern w:val="24"/>
                                </w:rPr>
                              </w:pPr>
                              <w:r>
                                <w:rPr>
                                  <w:rFonts w:ascii="Arial" w:hAnsi="Arial" w:cs="Arial"/>
                                  <w:b/>
                                  <w:bCs/>
                                  <w:color w:val="FFFFFF" w:themeColor="background1"/>
                                  <w:kern w:val="24"/>
                                </w:rPr>
                                <w:t>Copyright Warning</w:t>
                              </w:r>
                            </w:p>
                            <w:p w14:paraId="5AE0ED60" w14:textId="77777777" w:rsidR="00541B0F" w:rsidRDefault="00541B0F" w:rsidP="00541B0F">
                              <w:pPr>
                                <w:rPr>
                                  <w:sz w:val="24"/>
                                  <w:szCs w:val="24"/>
                                </w:rPr>
                              </w:pPr>
                            </w:p>
                          </w:txbxContent>
                        </wps:txbx>
                        <wps:bodyPr wrap="square" lIns="83969" tIns="41985" rIns="83969" bIns="41985" rtlCol="0">
                          <a:noAutofit/>
                        </wps:bodyPr>
                      </wps:wsp>
                    </wpg:wgp>
                  </a:graphicData>
                </a:graphic>
              </wp:inline>
            </w:drawing>
          </mc:Choice>
          <mc:Fallback>
            <w:pict>
              <v:group w14:anchorId="18D76CE2" id="Group 29" o:spid="_x0000_s1043" style="width:545.75pt;height:23.5pt;mso-position-horizontal-relative:char;mso-position-vertical-relative:line" coordsize="71777,3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">
                <v:rect id="Rectangle 7" o:spid="_x0000_s1044" style="position:absolute;top:280;width:71777;height:1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" fillcolor="#08c" stroked="f" strokeweight="1pt">
                  <v:textbox inset="2.33247mm,1.16625mm,2.33247mm,1.16625mm"/>
                </v:rect>
                <v:shape id="Right Triangle 16" o:spid="_x0000_s1045" type="#_x0000_t6" style="position:absolute;top:2243;width:1047;height:828;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" fillcolor="#069" stroked="f" strokeweight="1pt">
                  <v:textbox inset="2.33247mm,1.16625mm,2.33247mm,1.16625mm"/>
                </v:shape>
                <v:shape id="TextBox 12" o:spid="_x0000_s1046" type="#_x0000_t202" style="position:absolute;left:2075;width:34669;height:3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" filled="f" stroked="f">
                  <v:textbox inset="2.33247mm,1.16625mm,2.33247mm,1.16625mm">
                    <w:txbxContent>
                      <w:p w14:paraId="371C7C7F" w14:textId="77777777" w:rsidR="00541B0F" w:rsidRPr="00541B0F" w:rsidRDefault="00541B0F" w:rsidP="00541B0F">
                        <w:pPr>
                          <w:rPr>
                            <w:rFonts w:ascii="Arial" w:hAnsi="Arial" w:cs="Arial"/>
                            <w:b/>
                            <w:bCs/>
                            <w:color w:val="FFFFFF" w:themeColor="background1"/>
                            <w:kern w:val="24"/>
                          </w:rPr>
                        </w:pPr>
                        <w:r>
                          <w:rPr>
                            <w:rFonts w:ascii="Arial" w:hAnsi="Arial" w:cs="Arial"/>
                            <w:b/>
                            <w:bCs/>
                            <w:color w:val="FFFFFF" w:themeColor="background1"/>
                            <w:kern w:val="24"/>
                          </w:rPr>
                          <w:t>Copyright Warning</w:t>
                        </w:r>
                      </w:p>
                      <w:p w14:paraId="5AE0ED60" w14:textId="77777777" w:rsidR="00541B0F" w:rsidRDefault="00541B0F" w:rsidP="00541B0F">
                        <w:pPr>
                          <w:rPr>
                            <w:sz w:val="24"/>
                            <w:szCs w:val="24"/>
                          </w:rPr>
                        </w:pPr>
                      </w:p>
                    </w:txbxContent>
                  </v:textbox>
                </v:shape>
                <w10:anchorlock/>
              </v:group>
            </w:pict>
          </mc:Fallback>
        </mc:AlternateContent>
      </w:r>
    </w:p>
    <w:p w14:paraId="017D25BE" w14:textId="1B5DEA21" w:rsidR="00E766BE" w:rsidRPr="005F1833" w:rsidRDefault="002F51A7" w:rsidP="005F1833">
      <w:pPr>
        <w:ind w:left="284"/>
        <w:rPr>
          <w:rFonts w:ascii="Arial" w:hAnsi="Arial" w:cs="Arial"/>
          <w:sz w:val="20"/>
          <w:szCs w:val="20"/>
          <w:lang w:val="en"/>
        </w:rPr>
      </w:pPr>
      <w:r>
        <w:rPr>
          <w:rFonts w:ascii="Arial" w:hAnsi="Arial" w:cs="Arial"/>
          <w:sz w:val="20"/>
          <w:szCs w:val="20"/>
        </w:rPr>
        <w:t>D</w:t>
      </w:r>
      <w:r w:rsidR="007947B3" w:rsidRPr="001836FB">
        <w:rPr>
          <w:rFonts w:ascii="Arial" w:hAnsi="Arial" w:cs="Arial"/>
          <w:sz w:val="20"/>
          <w:szCs w:val="20"/>
        </w:rPr>
        <w:t xml:space="preserve">igital materials accessible through </w:t>
      </w:r>
      <w:r w:rsidR="004A3EDC">
        <w:rPr>
          <w:rFonts w:ascii="Arial" w:hAnsi="Arial" w:cs="Arial"/>
          <w:sz w:val="20"/>
          <w:szCs w:val="20"/>
        </w:rPr>
        <w:t>Libraries</w:t>
      </w:r>
      <w:r>
        <w:rPr>
          <w:rFonts w:ascii="Arial" w:hAnsi="Arial" w:cs="Arial"/>
          <w:sz w:val="20"/>
          <w:szCs w:val="20"/>
        </w:rPr>
        <w:t xml:space="preserve"> are protected by copyright and other intellectual property laws</w:t>
      </w:r>
      <w:r w:rsidR="007947B3" w:rsidRPr="001836FB">
        <w:rPr>
          <w:rFonts w:ascii="Arial" w:hAnsi="Arial" w:cs="Arial"/>
          <w:sz w:val="20"/>
          <w:szCs w:val="20"/>
        </w:rPr>
        <w:t>.  It is entirely your obligation to ensure that you operate within the legal system</w:t>
      </w:r>
      <w:r w:rsidR="003B66FF">
        <w:rPr>
          <w:rFonts w:ascii="Arial" w:hAnsi="Arial" w:cs="Arial"/>
          <w:sz w:val="20"/>
          <w:szCs w:val="20"/>
        </w:rPr>
        <w:t xml:space="preserve">, </w:t>
      </w:r>
      <w:r w:rsidR="003B66FF" w:rsidRPr="001836FB">
        <w:rPr>
          <w:rFonts w:ascii="Arial" w:hAnsi="Arial" w:cs="Arial"/>
          <w:sz w:val="20"/>
          <w:szCs w:val="20"/>
          <w:lang w:val="en"/>
        </w:rPr>
        <w:t xml:space="preserve">and as a minimum requirement you are obliged to comply with the </w:t>
      </w:r>
      <w:hyperlink r:id="rId11" w:tooltip="Australian Copyright Act" w:history="1">
        <w:r w:rsidR="003B66FF" w:rsidRPr="000027B2">
          <w:rPr>
            <w:rStyle w:val="Hyperlink"/>
            <w:rFonts w:ascii="Arial" w:hAnsi="Arial" w:cs="Arial"/>
            <w:i/>
            <w:iCs/>
            <w:sz w:val="20"/>
            <w:szCs w:val="20"/>
            <w:lang w:val="en"/>
          </w:rPr>
          <w:t>Copyright Act 1968</w:t>
        </w:r>
      </w:hyperlink>
      <w:r w:rsidR="003B66FF" w:rsidRPr="001836FB">
        <w:rPr>
          <w:rFonts w:ascii="Arial" w:hAnsi="Arial" w:cs="Arial"/>
          <w:sz w:val="20"/>
          <w:szCs w:val="20"/>
          <w:lang w:val="en"/>
        </w:rPr>
        <w:t xml:space="preserve">. </w:t>
      </w:r>
    </w:p>
    <w:p w14:paraId="64BACD6F" w14:textId="67CB18BC" w:rsidR="00A46BE7" w:rsidRDefault="002964AC" w:rsidP="00461955">
      <w:pPr>
        <w:ind w:left="284"/>
        <w:rPr>
          <w:rFonts w:ascii="Arial" w:hAnsi="Arial" w:cs="Arial"/>
          <w:sz w:val="20"/>
          <w:szCs w:val="20"/>
        </w:rPr>
      </w:pPr>
      <w:r w:rsidRPr="001836FB">
        <w:rPr>
          <w:rFonts w:ascii="Arial" w:hAnsi="Arial" w:cs="Arial"/>
          <w:sz w:val="20"/>
          <w:szCs w:val="20"/>
        </w:rPr>
        <w:t xml:space="preserve">Use of digital </w:t>
      </w:r>
      <w:r w:rsidR="007947B3" w:rsidRPr="001836FB">
        <w:rPr>
          <w:rFonts w:ascii="Arial" w:hAnsi="Arial" w:cs="Arial"/>
          <w:sz w:val="20"/>
          <w:szCs w:val="20"/>
        </w:rPr>
        <w:t xml:space="preserve">materials </w:t>
      </w:r>
      <w:r w:rsidRPr="001836FB">
        <w:rPr>
          <w:rFonts w:ascii="Arial" w:hAnsi="Arial" w:cs="Arial"/>
          <w:sz w:val="20"/>
          <w:szCs w:val="20"/>
        </w:rPr>
        <w:t xml:space="preserve">is governed by licence agreements between the publishers and suppliers of </w:t>
      </w:r>
      <w:r w:rsidR="007947B3" w:rsidRPr="001836FB">
        <w:rPr>
          <w:rFonts w:ascii="Arial" w:hAnsi="Arial" w:cs="Arial"/>
          <w:sz w:val="20"/>
          <w:szCs w:val="20"/>
        </w:rPr>
        <w:t>materials</w:t>
      </w:r>
      <w:r w:rsidRPr="001836FB">
        <w:rPr>
          <w:rFonts w:ascii="Arial" w:hAnsi="Arial" w:cs="Arial"/>
          <w:sz w:val="20"/>
          <w:szCs w:val="20"/>
        </w:rPr>
        <w:t xml:space="preserve"> and administered by Public Library Services (</w:t>
      </w:r>
      <w:r w:rsidR="007947B3" w:rsidRPr="001836FB">
        <w:rPr>
          <w:rFonts w:ascii="Arial" w:hAnsi="Arial" w:cs="Arial"/>
          <w:sz w:val="20"/>
          <w:szCs w:val="20"/>
        </w:rPr>
        <w:t>Government of South Australia</w:t>
      </w:r>
      <w:r w:rsidRPr="001836FB">
        <w:rPr>
          <w:rFonts w:ascii="Arial" w:hAnsi="Arial" w:cs="Arial"/>
          <w:sz w:val="20"/>
          <w:szCs w:val="20"/>
        </w:rPr>
        <w:t xml:space="preserve">). </w:t>
      </w:r>
    </w:p>
    <w:p w14:paraId="7580C088" w14:textId="77777777" w:rsidR="00A46BE7" w:rsidRDefault="00A46BE7">
      <w:pPr>
        <w:rPr>
          <w:rFonts w:ascii="Arial" w:hAnsi="Arial" w:cs="Arial"/>
          <w:sz w:val="20"/>
          <w:szCs w:val="20"/>
        </w:rPr>
      </w:pPr>
      <w:r>
        <w:rPr>
          <w:rFonts w:ascii="Arial" w:hAnsi="Arial" w:cs="Arial"/>
          <w:sz w:val="20"/>
          <w:szCs w:val="20"/>
        </w:rPr>
        <w:br w:type="page"/>
      </w:r>
    </w:p>
    <w:p w14:paraId="4932128C" w14:textId="77777777" w:rsidR="00541B0F" w:rsidRPr="001836FB" w:rsidRDefault="00541B0F" w:rsidP="00541B0F">
      <w:pPr>
        <w:ind w:left="284" w:hanging="426"/>
        <w:rPr>
          <w:rFonts w:ascii="Arial" w:hAnsi="Arial" w:cs="Arial"/>
        </w:rPr>
      </w:pPr>
      <w:r w:rsidRPr="001836FB">
        <w:rPr>
          <w:rFonts w:ascii="Arial" w:hAnsi="Arial" w:cs="Arial"/>
          <w:noProof/>
          <w:lang w:eastAsia="en-AU"/>
        </w:rPr>
        <w:lastRenderedPageBreak/>
        <mc:AlternateContent>
          <mc:Choice Requires="wpg">
            <w:drawing>
              <wp:inline distT="0" distB="0" distL="0" distR="0" wp14:anchorId="06C0BDEE" wp14:editId="2B4305AA">
                <wp:extent cx="6931025" cy="298450"/>
                <wp:effectExtent l="0" t="0" r="3175" b="6350"/>
                <wp:docPr id="35" name="Group 35"/>
                <wp:cNvGraphicFramePr/>
                <a:graphic xmlns:a="http://schemas.openxmlformats.org/drawingml/2006/main">
                  <a:graphicData uri="http://schemas.microsoft.com/office/word/2010/wordprocessingGroup">
                    <wpg:wgp>
                      <wpg:cNvGrpSpPr/>
                      <wpg:grpSpPr>
                        <a:xfrm>
                          <a:off x="0" y="0"/>
                          <a:ext cx="6931025" cy="298450"/>
                          <a:chOff x="0" y="0"/>
                          <a:chExt cx="7177776" cy="309828"/>
                        </a:xfrm>
                      </wpg:grpSpPr>
                      <wps:wsp>
                        <wps:cNvPr id="36" name="Rectangle 7"/>
                        <wps:cNvSpPr/>
                        <wps:spPr>
                          <a:xfrm>
                            <a:off x="0" y="28049"/>
                            <a:ext cx="7177776" cy="198682"/>
                          </a:xfrm>
                          <a:prstGeom prst="rect">
                            <a:avLst/>
                          </a:prstGeom>
                          <a:solidFill>
                            <a:srgbClr val="0088CC"/>
                          </a:solidFill>
                          <a:ln>
                            <a:noFill/>
                          </a:ln>
                        </wps:spPr>
                        <wps:style>
                          <a:lnRef idx="2">
                            <a:schemeClr val="accent1">
                              <a:shade val="50000"/>
                            </a:schemeClr>
                          </a:lnRef>
                          <a:fillRef idx="1">
                            <a:schemeClr val="accent1"/>
                          </a:fillRef>
                          <a:effectRef idx="0">
                            <a:schemeClr val="accent1"/>
                          </a:effectRef>
                          <a:fontRef idx="minor">
                            <a:schemeClr val="lt1"/>
                          </a:fontRef>
                        </wps:style>
                        <wps:bodyPr lIns="83969" tIns="41985" rIns="83969" bIns="41985" rtlCol="0" anchor="ctr"/>
                      </wps:wsp>
                      <wps:wsp>
                        <wps:cNvPr id="37" name="Right Triangle 16"/>
                        <wps:cNvSpPr/>
                        <wps:spPr>
                          <a:xfrm flipH="1" flipV="1">
                            <a:off x="0" y="224392"/>
                            <a:ext cx="104776" cy="82740"/>
                          </a:xfrm>
                          <a:prstGeom prst="rtTriangle">
                            <a:avLst/>
                          </a:prstGeom>
                          <a:solidFill>
                            <a:srgbClr val="006699"/>
                          </a:solidFill>
                          <a:ln>
                            <a:noFill/>
                          </a:ln>
                        </wps:spPr>
                        <wps:style>
                          <a:lnRef idx="2">
                            <a:schemeClr val="accent1">
                              <a:shade val="50000"/>
                            </a:schemeClr>
                          </a:lnRef>
                          <a:fillRef idx="1">
                            <a:schemeClr val="accent1"/>
                          </a:fillRef>
                          <a:effectRef idx="0">
                            <a:schemeClr val="accent1"/>
                          </a:effectRef>
                          <a:fontRef idx="minor">
                            <a:schemeClr val="lt1"/>
                          </a:fontRef>
                        </wps:style>
                        <wps:bodyPr lIns="83969" tIns="41985" rIns="83969" bIns="41985" rtlCol="0" anchor="ctr"/>
                      </wps:wsp>
                      <wps:wsp>
                        <wps:cNvPr id="38" name="TextBox 12"/>
                        <wps:cNvSpPr txBox="1"/>
                        <wps:spPr>
                          <a:xfrm>
                            <a:off x="207551" y="0"/>
                            <a:ext cx="3466877" cy="309828"/>
                          </a:xfrm>
                          <a:prstGeom prst="rect">
                            <a:avLst/>
                          </a:prstGeom>
                          <a:noFill/>
                        </wps:spPr>
                        <wps:txbx>
                          <w:txbxContent>
                            <w:p w14:paraId="3D73A90A" w14:textId="77777777" w:rsidR="00541B0F" w:rsidRPr="00541B0F" w:rsidRDefault="00011FC1" w:rsidP="00541B0F">
                              <w:pPr>
                                <w:rPr>
                                  <w:rFonts w:ascii="Arial" w:hAnsi="Arial" w:cs="Arial"/>
                                  <w:b/>
                                  <w:bCs/>
                                  <w:color w:val="FFFFFF" w:themeColor="background1"/>
                                  <w:kern w:val="24"/>
                                </w:rPr>
                              </w:pPr>
                              <w:r>
                                <w:rPr>
                                  <w:rFonts w:ascii="Arial" w:hAnsi="Arial" w:cs="Arial"/>
                                  <w:b/>
                                  <w:bCs/>
                                  <w:color w:val="FFFFFF" w:themeColor="background1"/>
                                  <w:kern w:val="24"/>
                                </w:rPr>
                                <w:t>Supervision of Minors</w:t>
                              </w:r>
                            </w:p>
                            <w:p w14:paraId="1928AFDE" w14:textId="77777777" w:rsidR="00541B0F" w:rsidRDefault="00541B0F" w:rsidP="00541B0F">
                              <w:pPr>
                                <w:rPr>
                                  <w:sz w:val="24"/>
                                  <w:szCs w:val="24"/>
                                </w:rPr>
                              </w:pPr>
                            </w:p>
                          </w:txbxContent>
                        </wps:txbx>
                        <wps:bodyPr wrap="square" lIns="83969" tIns="41985" rIns="83969" bIns="41985" rtlCol="0">
                          <a:noAutofit/>
                        </wps:bodyPr>
                      </wps:wsp>
                    </wpg:wgp>
                  </a:graphicData>
                </a:graphic>
              </wp:inline>
            </w:drawing>
          </mc:Choice>
          <mc:Fallback>
            <w:pict>
              <v:group w14:anchorId="06C0BDEE" id="Group 35" o:spid="_x0000_s1047" style="width:545.75pt;height:23.5pt;mso-position-horizontal-relative:char;mso-position-vertical-relative:line" coordsize="71777,3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">
                <v:rect id="Rectangle 7" o:spid="_x0000_s1048" style="position:absolute;top:280;width:71777;height:1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" fillcolor="#08c" stroked="f" strokeweight="1pt">
                  <v:textbox inset="2.33247mm,1.16625mm,2.33247mm,1.16625mm"/>
                </v:rect>
                <v:shape id="Right Triangle 16" o:spid="_x0000_s1049" type="#_x0000_t6" style="position:absolute;top:2243;width:1047;height:828;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" fillcolor="#069" stroked="f" strokeweight="1pt">
                  <v:textbox inset="2.33247mm,1.16625mm,2.33247mm,1.16625mm"/>
                </v:shape>
                <v:shape id="TextBox 12" o:spid="_x0000_s1050" type="#_x0000_t202" style="position:absolute;left:2075;width:34669;height:3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" filled="f" stroked="f">
                  <v:textbox inset="2.33247mm,1.16625mm,2.33247mm,1.16625mm">
                    <w:txbxContent>
                      <w:p w14:paraId="3D73A90A" w14:textId="77777777" w:rsidR="00541B0F" w:rsidRPr="00541B0F" w:rsidRDefault="00011FC1" w:rsidP="00541B0F">
                        <w:pPr>
                          <w:rPr>
                            <w:rFonts w:ascii="Arial" w:hAnsi="Arial" w:cs="Arial"/>
                            <w:b/>
                            <w:bCs/>
                            <w:color w:val="FFFFFF" w:themeColor="background1"/>
                            <w:kern w:val="24"/>
                          </w:rPr>
                        </w:pPr>
                        <w:r>
                          <w:rPr>
                            <w:rFonts w:ascii="Arial" w:hAnsi="Arial" w:cs="Arial"/>
                            <w:b/>
                            <w:bCs/>
                            <w:color w:val="FFFFFF" w:themeColor="background1"/>
                            <w:kern w:val="24"/>
                          </w:rPr>
                          <w:t>Supervision of Minors</w:t>
                        </w:r>
                      </w:p>
                      <w:p w14:paraId="1928AFDE" w14:textId="77777777" w:rsidR="00541B0F" w:rsidRDefault="00541B0F" w:rsidP="00541B0F">
                        <w:pPr>
                          <w:rPr>
                            <w:sz w:val="24"/>
                            <w:szCs w:val="24"/>
                          </w:rPr>
                        </w:pPr>
                      </w:p>
                    </w:txbxContent>
                  </v:textbox>
                </v:shape>
                <w10:anchorlock/>
              </v:group>
            </w:pict>
          </mc:Fallback>
        </mc:AlternateContent>
      </w:r>
    </w:p>
    <w:p w14:paraId="20FE7361" w14:textId="6C61313D" w:rsidR="00011FC1" w:rsidRPr="001836FB" w:rsidRDefault="00C73ED8" w:rsidP="00011FC1">
      <w:pPr>
        <w:ind w:left="284"/>
        <w:rPr>
          <w:rFonts w:ascii="Arial" w:hAnsi="Arial" w:cs="Arial"/>
          <w:sz w:val="20"/>
          <w:szCs w:val="20"/>
        </w:rPr>
      </w:pPr>
      <w:r>
        <w:rPr>
          <w:rFonts w:ascii="Arial" w:hAnsi="Arial" w:cs="Arial"/>
          <w:sz w:val="20"/>
          <w:szCs w:val="20"/>
        </w:rPr>
        <w:t>Libraries</w:t>
      </w:r>
      <w:r w:rsidR="00011FC1" w:rsidRPr="001836FB">
        <w:rPr>
          <w:rFonts w:ascii="Arial" w:hAnsi="Arial" w:cs="Arial"/>
          <w:sz w:val="20"/>
          <w:szCs w:val="20"/>
        </w:rPr>
        <w:t xml:space="preserve"> accepts no responsibility </w:t>
      </w:r>
      <w:r w:rsidR="00E87F83">
        <w:rPr>
          <w:rFonts w:ascii="Arial" w:hAnsi="Arial" w:cs="Arial"/>
          <w:sz w:val="20"/>
          <w:szCs w:val="20"/>
        </w:rPr>
        <w:t xml:space="preserve">or liability </w:t>
      </w:r>
      <w:r w:rsidR="00011FC1" w:rsidRPr="001836FB">
        <w:rPr>
          <w:rFonts w:ascii="Arial" w:hAnsi="Arial" w:cs="Arial"/>
          <w:sz w:val="20"/>
          <w:szCs w:val="20"/>
        </w:rPr>
        <w:t xml:space="preserve">for minors' use of </w:t>
      </w:r>
      <w:r>
        <w:rPr>
          <w:rFonts w:ascii="Arial" w:hAnsi="Arial" w:cs="Arial"/>
          <w:sz w:val="20"/>
          <w:szCs w:val="20"/>
        </w:rPr>
        <w:t>the E-Resources</w:t>
      </w:r>
      <w:r w:rsidR="00011FC1" w:rsidRPr="001836FB">
        <w:rPr>
          <w:rFonts w:ascii="Arial" w:hAnsi="Arial" w:cs="Arial"/>
          <w:sz w:val="20"/>
          <w:szCs w:val="20"/>
        </w:rPr>
        <w:t xml:space="preserve">. </w:t>
      </w:r>
      <w:r>
        <w:rPr>
          <w:rFonts w:ascii="Arial" w:hAnsi="Arial" w:cs="Arial"/>
          <w:sz w:val="20"/>
          <w:szCs w:val="20"/>
        </w:rPr>
        <w:t>Parents or guardians</w:t>
      </w:r>
      <w:r w:rsidRPr="001836FB">
        <w:rPr>
          <w:rFonts w:ascii="Arial" w:hAnsi="Arial" w:cs="Arial"/>
          <w:sz w:val="20"/>
          <w:szCs w:val="20"/>
        </w:rPr>
        <w:t xml:space="preserve"> </w:t>
      </w:r>
      <w:r w:rsidR="00011FC1" w:rsidRPr="001836FB">
        <w:rPr>
          <w:rFonts w:ascii="Arial" w:hAnsi="Arial" w:cs="Arial"/>
          <w:sz w:val="20"/>
          <w:szCs w:val="20"/>
        </w:rPr>
        <w:t>responsible for minors must exert their own safeguards and controls</w:t>
      </w:r>
      <w:r>
        <w:rPr>
          <w:rFonts w:ascii="Arial" w:hAnsi="Arial" w:cs="Arial"/>
          <w:sz w:val="20"/>
          <w:szCs w:val="20"/>
        </w:rPr>
        <w:t>, including supervision of minors’ use of the E-Resources</w:t>
      </w:r>
      <w:r w:rsidR="00011FC1" w:rsidRPr="001836FB">
        <w:rPr>
          <w:rFonts w:ascii="Arial" w:hAnsi="Arial" w:cs="Arial"/>
          <w:sz w:val="20"/>
          <w:szCs w:val="20"/>
        </w:rPr>
        <w:t>.</w:t>
      </w:r>
    </w:p>
    <w:p w14:paraId="5C9D2701" w14:textId="1459BE42" w:rsidR="00011FC1" w:rsidRPr="001836FB" w:rsidRDefault="00011FC1" w:rsidP="00461955">
      <w:pPr>
        <w:pStyle w:val="ListParagraph"/>
        <w:numPr>
          <w:ilvl w:val="0"/>
          <w:numId w:val="13"/>
        </w:numPr>
        <w:rPr>
          <w:rFonts w:ascii="Arial" w:hAnsi="Arial" w:cs="Arial"/>
          <w:sz w:val="20"/>
          <w:szCs w:val="20"/>
        </w:rPr>
      </w:pPr>
      <w:r w:rsidRPr="001836FB">
        <w:rPr>
          <w:rFonts w:ascii="Arial" w:hAnsi="Arial" w:cs="Arial"/>
          <w:sz w:val="20"/>
          <w:szCs w:val="20"/>
        </w:rPr>
        <w:t xml:space="preserve">Please note that anyone aged under 18 </w:t>
      </w:r>
      <w:r w:rsidR="00C73ED8">
        <w:rPr>
          <w:rFonts w:ascii="Arial" w:hAnsi="Arial" w:cs="Arial"/>
          <w:sz w:val="20"/>
          <w:szCs w:val="20"/>
        </w:rPr>
        <w:t xml:space="preserve">years </w:t>
      </w:r>
      <w:r w:rsidRPr="001836FB">
        <w:rPr>
          <w:rFonts w:ascii="Arial" w:hAnsi="Arial" w:cs="Arial"/>
          <w:sz w:val="20"/>
          <w:szCs w:val="20"/>
        </w:rPr>
        <w:t xml:space="preserve">is considered a minor for the purposes of these </w:t>
      </w:r>
      <w:r w:rsidR="00C73ED8">
        <w:rPr>
          <w:rFonts w:ascii="Arial" w:hAnsi="Arial" w:cs="Arial"/>
          <w:sz w:val="20"/>
          <w:szCs w:val="20"/>
        </w:rPr>
        <w:t>R</w:t>
      </w:r>
      <w:r w:rsidR="00C73ED8" w:rsidRPr="001836FB">
        <w:rPr>
          <w:rFonts w:ascii="Arial" w:hAnsi="Arial" w:cs="Arial"/>
          <w:sz w:val="20"/>
          <w:szCs w:val="20"/>
        </w:rPr>
        <w:t xml:space="preserve">ules </w:t>
      </w:r>
      <w:r w:rsidRPr="001836FB">
        <w:rPr>
          <w:rFonts w:ascii="Arial" w:hAnsi="Arial" w:cs="Arial"/>
          <w:sz w:val="20"/>
          <w:szCs w:val="20"/>
        </w:rPr>
        <w:t xml:space="preserve">and the </w:t>
      </w:r>
      <w:r w:rsidRPr="004B75E1">
        <w:rPr>
          <w:rFonts w:ascii="Arial" w:hAnsi="Arial" w:cs="Arial"/>
          <w:i/>
          <w:sz w:val="20"/>
          <w:szCs w:val="20"/>
        </w:rPr>
        <w:t>Broadcasting Services Amendment (Online Services) Act 1999</w:t>
      </w:r>
      <w:r w:rsidRPr="001836FB">
        <w:rPr>
          <w:rFonts w:ascii="Arial" w:hAnsi="Arial" w:cs="Arial"/>
          <w:sz w:val="20"/>
          <w:szCs w:val="20"/>
        </w:rPr>
        <w:t>.</w:t>
      </w:r>
    </w:p>
    <w:p w14:paraId="13EE383E" w14:textId="079F6656" w:rsidR="00011FC1" w:rsidRPr="001836FB" w:rsidRDefault="00011FC1" w:rsidP="00461955">
      <w:pPr>
        <w:pStyle w:val="ListParagraph"/>
        <w:numPr>
          <w:ilvl w:val="0"/>
          <w:numId w:val="13"/>
        </w:numPr>
        <w:rPr>
          <w:rFonts w:ascii="Arial" w:hAnsi="Arial" w:cs="Arial"/>
          <w:sz w:val="20"/>
          <w:szCs w:val="20"/>
        </w:rPr>
      </w:pPr>
      <w:r w:rsidRPr="001836FB">
        <w:rPr>
          <w:rFonts w:ascii="Arial" w:hAnsi="Arial" w:cs="Arial"/>
          <w:sz w:val="20"/>
          <w:szCs w:val="20"/>
        </w:rPr>
        <w:t>If requested</w:t>
      </w:r>
      <w:r w:rsidR="00C73ED8">
        <w:rPr>
          <w:rFonts w:ascii="Arial" w:hAnsi="Arial" w:cs="Arial"/>
          <w:sz w:val="20"/>
          <w:szCs w:val="20"/>
        </w:rPr>
        <w:t xml:space="preserve"> by Libraries staff or volunteers</w:t>
      </w:r>
      <w:r w:rsidRPr="001836FB">
        <w:rPr>
          <w:rFonts w:ascii="Arial" w:hAnsi="Arial" w:cs="Arial"/>
          <w:sz w:val="20"/>
          <w:szCs w:val="20"/>
        </w:rPr>
        <w:t>, verification of age must be produced and a parent or guardian's notice signed.</w:t>
      </w:r>
    </w:p>
    <w:p w14:paraId="0561D5AE" w14:textId="77777777" w:rsidR="00541B0F" w:rsidRPr="001836FB" w:rsidRDefault="00011FC1" w:rsidP="00011FC1">
      <w:pPr>
        <w:ind w:left="284" w:hanging="426"/>
        <w:rPr>
          <w:rFonts w:ascii="Arial" w:hAnsi="Arial" w:cs="Arial"/>
        </w:rPr>
      </w:pPr>
      <w:r w:rsidRPr="001836FB">
        <w:rPr>
          <w:rFonts w:ascii="Arial" w:hAnsi="Arial" w:cs="Arial"/>
          <w:noProof/>
          <w:lang w:eastAsia="en-AU"/>
        </w:rPr>
        <mc:AlternateContent>
          <mc:Choice Requires="wpg">
            <w:drawing>
              <wp:inline distT="0" distB="0" distL="0" distR="0" wp14:anchorId="453D190F" wp14:editId="53F7272B">
                <wp:extent cx="6931025" cy="298450"/>
                <wp:effectExtent l="0" t="0" r="3175" b="6350"/>
                <wp:docPr id="1" name="Group 1"/>
                <wp:cNvGraphicFramePr/>
                <a:graphic xmlns:a="http://schemas.openxmlformats.org/drawingml/2006/main">
                  <a:graphicData uri="http://schemas.microsoft.com/office/word/2010/wordprocessingGroup">
                    <wpg:wgp>
                      <wpg:cNvGrpSpPr/>
                      <wpg:grpSpPr>
                        <a:xfrm>
                          <a:off x="0" y="0"/>
                          <a:ext cx="6931025" cy="298450"/>
                          <a:chOff x="0" y="0"/>
                          <a:chExt cx="7177776" cy="309828"/>
                        </a:xfrm>
                      </wpg:grpSpPr>
                      <wps:wsp>
                        <wps:cNvPr id="9" name="Rectangle 7"/>
                        <wps:cNvSpPr/>
                        <wps:spPr>
                          <a:xfrm>
                            <a:off x="0" y="28049"/>
                            <a:ext cx="7177776" cy="198682"/>
                          </a:xfrm>
                          <a:prstGeom prst="rect">
                            <a:avLst/>
                          </a:prstGeom>
                          <a:solidFill>
                            <a:srgbClr val="0088CC"/>
                          </a:solidFill>
                          <a:ln>
                            <a:noFill/>
                          </a:ln>
                        </wps:spPr>
                        <wps:style>
                          <a:lnRef idx="2">
                            <a:schemeClr val="accent1">
                              <a:shade val="50000"/>
                            </a:schemeClr>
                          </a:lnRef>
                          <a:fillRef idx="1">
                            <a:schemeClr val="accent1"/>
                          </a:fillRef>
                          <a:effectRef idx="0">
                            <a:schemeClr val="accent1"/>
                          </a:effectRef>
                          <a:fontRef idx="minor">
                            <a:schemeClr val="lt1"/>
                          </a:fontRef>
                        </wps:style>
                        <wps:bodyPr lIns="83969" tIns="41985" rIns="83969" bIns="41985" rtlCol="0" anchor="ctr"/>
                      </wps:wsp>
                      <wps:wsp>
                        <wps:cNvPr id="11" name="Right Triangle 16"/>
                        <wps:cNvSpPr/>
                        <wps:spPr>
                          <a:xfrm flipH="1" flipV="1">
                            <a:off x="0" y="224392"/>
                            <a:ext cx="104776" cy="82740"/>
                          </a:xfrm>
                          <a:prstGeom prst="rtTriangle">
                            <a:avLst/>
                          </a:prstGeom>
                          <a:solidFill>
                            <a:srgbClr val="006699"/>
                          </a:solidFill>
                          <a:ln>
                            <a:noFill/>
                          </a:ln>
                        </wps:spPr>
                        <wps:style>
                          <a:lnRef idx="2">
                            <a:schemeClr val="accent1">
                              <a:shade val="50000"/>
                            </a:schemeClr>
                          </a:lnRef>
                          <a:fillRef idx="1">
                            <a:schemeClr val="accent1"/>
                          </a:fillRef>
                          <a:effectRef idx="0">
                            <a:schemeClr val="accent1"/>
                          </a:effectRef>
                          <a:fontRef idx="minor">
                            <a:schemeClr val="lt1"/>
                          </a:fontRef>
                        </wps:style>
                        <wps:bodyPr lIns="83969" tIns="41985" rIns="83969" bIns="41985" rtlCol="0" anchor="ctr"/>
                      </wps:wsp>
                      <wps:wsp>
                        <wps:cNvPr id="15" name="TextBox 12"/>
                        <wps:cNvSpPr txBox="1"/>
                        <wps:spPr>
                          <a:xfrm>
                            <a:off x="207551" y="0"/>
                            <a:ext cx="3466877" cy="309828"/>
                          </a:xfrm>
                          <a:prstGeom prst="rect">
                            <a:avLst/>
                          </a:prstGeom>
                          <a:noFill/>
                        </wps:spPr>
                        <wps:txbx>
                          <w:txbxContent>
                            <w:p w14:paraId="28883E7F" w14:textId="77777777" w:rsidR="00011FC1" w:rsidRPr="00541B0F" w:rsidRDefault="00011FC1" w:rsidP="00011FC1">
                              <w:pPr>
                                <w:rPr>
                                  <w:rFonts w:ascii="Arial" w:hAnsi="Arial" w:cs="Arial"/>
                                  <w:b/>
                                  <w:bCs/>
                                  <w:color w:val="FFFFFF" w:themeColor="background1"/>
                                  <w:kern w:val="24"/>
                                </w:rPr>
                              </w:pPr>
                              <w:r>
                                <w:rPr>
                                  <w:rFonts w:ascii="Arial" w:hAnsi="Arial" w:cs="Arial"/>
                                  <w:b/>
                                  <w:bCs/>
                                  <w:color w:val="FFFFFF" w:themeColor="background1"/>
                                  <w:kern w:val="24"/>
                                </w:rPr>
                                <w:t>Content</w:t>
                              </w:r>
                            </w:p>
                            <w:p w14:paraId="0DD260DC" w14:textId="77777777" w:rsidR="00011FC1" w:rsidRDefault="00011FC1" w:rsidP="00011FC1">
                              <w:pPr>
                                <w:rPr>
                                  <w:sz w:val="24"/>
                                  <w:szCs w:val="24"/>
                                </w:rPr>
                              </w:pPr>
                            </w:p>
                          </w:txbxContent>
                        </wps:txbx>
                        <wps:bodyPr wrap="square" lIns="83969" tIns="41985" rIns="83969" bIns="41985" rtlCol="0">
                          <a:noAutofit/>
                        </wps:bodyPr>
                      </wps:wsp>
                    </wpg:wgp>
                  </a:graphicData>
                </a:graphic>
              </wp:inline>
            </w:drawing>
          </mc:Choice>
          <mc:Fallback>
            <w:pict>
              <v:group w14:anchorId="453D190F" id="Group 1" o:spid="_x0000_s1051" style="width:545.75pt;height:23.5pt;mso-position-horizontal-relative:char;mso-position-vertical-relative:line" coordsize="71777,3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">
                <v:rect id="Rectangle 7" o:spid="_x0000_s1052" style="position:absolute;top:280;width:71777;height:1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" fillcolor="#08c" stroked="f" strokeweight="1pt">
                  <v:textbox inset="2.33247mm,1.16625mm,2.33247mm,1.16625mm"/>
                </v:rect>
                <v:shape id="Right Triangle 16" o:spid="_x0000_s1053" type="#_x0000_t6" style="position:absolute;top:2243;width:1047;height:828;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" fillcolor="#069" stroked="f" strokeweight="1pt">
                  <v:textbox inset="2.33247mm,1.16625mm,2.33247mm,1.16625mm"/>
                </v:shape>
                <v:shape id="TextBox 12" o:spid="_x0000_s1054" type="#_x0000_t202" style="position:absolute;left:2075;width:34669;height:3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" filled="f" stroked="f">
                  <v:textbox inset="2.33247mm,1.16625mm,2.33247mm,1.16625mm">
                    <w:txbxContent>
                      <w:p w14:paraId="28883E7F" w14:textId="77777777" w:rsidR="00011FC1" w:rsidRPr="00541B0F" w:rsidRDefault="00011FC1" w:rsidP="00011FC1">
                        <w:pPr>
                          <w:rPr>
                            <w:rFonts w:ascii="Arial" w:hAnsi="Arial" w:cs="Arial"/>
                            <w:b/>
                            <w:bCs/>
                            <w:color w:val="FFFFFF" w:themeColor="background1"/>
                            <w:kern w:val="24"/>
                          </w:rPr>
                        </w:pPr>
                        <w:r>
                          <w:rPr>
                            <w:rFonts w:ascii="Arial" w:hAnsi="Arial" w:cs="Arial"/>
                            <w:b/>
                            <w:bCs/>
                            <w:color w:val="FFFFFF" w:themeColor="background1"/>
                            <w:kern w:val="24"/>
                          </w:rPr>
                          <w:t>Content</w:t>
                        </w:r>
                      </w:p>
                      <w:p w14:paraId="0DD260DC" w14:textId="77777777" w:rsidR="00011FC1" w:rsidRDefault="00011FC1" w:rsidP="00011FC1">
                        <w:pPr>
                          <w:rPr>
                            <w:sz w:val="24"/>
                            <w:szCs w:val="24"/>
                          </w:rPr>
                        </w:pPr>
                      </w:p>
                    </w:txbxContent>
                  </v:textbox>
                </v:shape>
                <w10:anchorlock/>
              </v:group>
            </w:pict>
          </mc:Fallback>
        </mc:AlternateContent>
      </w:r>
    </w:p>
    <w:p w14:paraId="154F36E6" w14:textId="51E4AF6F" w:rsidR="00894DD3" w:rsidRPr="001836FB" w:rsidRDefault="00894DD3" w:rsidP="00894DD3">
      <w:pPr>
        <w:ind w:left="284"/>
        <w:rPr>
          <w:rFonts w:ascii="Arial" w:hAnsi="Arial" w:cs="Arial"/>
          <w:sz w:val="20"/>
          <w:szCs w:val="20"/>
        </w:rPr>
      </w:pPr>
      <w:r w:rsidRPr="001836FB">
        <w:rPr>
          <w:rFonts w:ascii="Arial" w:hAnsi="Arial" w:cs="Arial"/>
          <w:sz w:val="20"/>
          <w:szCs w:val="20"/>
        </w:rPr>
        <w:t xml:space="preserve">Libraries do not control the content or layout of any material </w:t>
      </w:r>
      <w:r w:rsidRPr="00F8039E">
        <w:rPr>
          <w:rFonts w:ascii="Arial" w:hAnsi="Arial" w:cs="Arial"/>
          <w:sz w:val="20"/>
          <w:szCs w:val="20"/>
        </w:rPr>
        <w:t xml:space="preserve">on any </w:t>
      </w:r>
      <w:r w:rsidR="00F8039E" w:rsidRPr="004B75E1">
        <w:rPr>
          <w:rFonts w:ascii="Arial" w:hAnsi="Arial" w:cs="Arial"/>
          <w:sz w:val="20"/>
          <w:szCs w:val="20"/>
        </w:rPr>
        <w:t>web</w:t>
      </w:r>
      <w:r w:rsidRPr="00F8039E">
        <w:rPr>
          <w:rFonts w:ascii="Arial" w:hAnsi="Arial" w:cs="Arial"/>
          <w:sz w:val="20"/>
          <w:szCs w:val="20"/>
        </w:rPr>
        <w:t>site</w:t>
      </w:r>
      <w:r w:rsidR="0000194D">
        <w:rPr>
          <w:rFonts w:ascii="Arial" w:hAnsi="Arial" w:cs="Arial"/>
          <w:sz w:val="20"/>
          <w:szCs w:val="20"/>
        </w:rPr>
        <w:t xml:space="preserve"> accessible via the E-Resources</w:t>
      </w:r>
      <w:r w:rsidRPr="001836FB">
        <w:rPr>
          <w:rFonts w:ascii="Arial" w:hAnsi="Arial" w:cs="Arial"/>
          <w:sz w:val="20"/>
          <w:szCs w:val="20"/>
        </w:rPr>
        <w:t>. Libraries do not make any representation or warranty about relevancy, accuracy, quality, or validity of any material</w:t>
      </w:r>
      <w:r w:rsidR="0000194D">
        <w:rPr>
          <w:rFonts w:ascii="Arial" w:hAnsi="Arial" w:cs="Arial"/>
          <w:sz w:val="20"/>
          <w:szCs w:val="20"/>
        </w:rPr>
        <w:t xml:space="preserve"> which you may access via the E-Resources</w:t>
      </w:r>
      <w:r w:rsidR="00C73ED8">
        <w:rPr>
          <w:rFonts w:ascii="Arial" w:hAnsi="Arial" w:cs="Arial"/>
          <w:sz w:val="20"/>
          <w:szCs w:val="20"/>
        </w:rPr>
        <w:t xml:space="preserve"> </w:t>
      </w:r>
      <w:r w:rsidRPr="001836FB">
        <w:rPr>
          <w:rFonts w:ascii="Arial" w:hAnsi="Arial" w:cs="Arial"/>
          <w:sz w:val="20"/>
          <w:szCs w:val="20"/>
        </w:rPr>
        <w:t xml:space="preserve">and you must make that judgement for yourself. Some material you access may require </w:t>
      </w:r>
      <w:r w:rsidR="0000194D">
        <w:rPr>
          <w:rFonts w:ascii="Arial" w:hAnsi="Arial" w:cs="Arial"/>
          <w:sz w:val="20"/>
          <w:szCs w:val="20"/>
        </w:rPr>
        <w:t xml:space="preserve">or request </w:t>
      </w:r>
      <w:r w:rsidRPr="001836FB">
        <w:rPr>
          <w:rFonts w:ascii="Arial" w:hAnsi="Arial" w:cs="Arial"/>
          <w:sz w:val="20"/>
          <w:szCs w:val="20"/>
        </w:rPr>
        <w:t>you to divulge personal details and credit information: you do so at your own risk.</w:t>
      </w:r>
    </w:p>
    <w:p w14:paraId="1AF9E25C" w14:textId="21A4696F" w:rsidR="008C22B3" w:rsidRPr="001836FB" w:rsidRDefault="007924CF" w:rsidP="00894DD3">
      <w:pPr>
        <w:ind w:left="284"/>
        <w:rPr>
          <w:rFonts w:ascii="Arial" w:hAnsi="Arial" w:cs="Arial"/>
          <w:sz w:val="20"/>
          <w:szCs w:val="20"/>
        </w:rPr>
      </w:pPr>
      <w:r>
        <w:rPr>
          <w:rFonts w:ascii="Arial" w:hAnsi="Arial" w:cs="Arial"/>
          <w:sz w:val="20"/>
          <w:szCs w:val="20"/>
        </w:rPr>
        <w:t>E-Resources, as well as p</w:t>
      </w:r>
      <w:r w:rsidRPr="007924CF">
        <w:rPr>
          <w:rFonts w:ascii="Arial" w:hAnsi="Arial" w:cs="Arial"/>
          <w:sz w:val="20"/>
          <w:szCs w:val="20"/>
        </w:rPr>
        <w:t xml:space="preserve">hysical materials supplied through </w:t>
      </w:r>
      <w:r>
        <w:rPr>
          <w:rFonts w:ascii="Arial" w:hAnsi="Arial" w:cs="Arial"/>
          <w:sz w:val="20"/>
          <w:szCs w:val="20"/>
        </w:rPr>
        <w:t>L</w:t>
      </w:r>
      <w:r w:rsidRPr="007924CF">
        <w:rPr>
          <w:rFonts w:ascii="Arial" w:hAnsi="Arial" w:cs="Arial"/>
          <w:sz w:val="20"/>
          <w:szCs w:val="20"/>
        </w:rPr>
        <w:t>ibrar</w:t>
      </w:r>
      <w:r>
        <w:rPr>
          <w:rFonts w:ascii="Arial" w:hAnsi="Arial" w:cs="Arial"/>
          <w:sz w:val="20"/>
          <w:szCs w:val="20"/>
        </w:rPr>
        <w:t>ies</w:t>
      </w:r>
      <w:r w:rsidR="00611BD3">
        <w:rPr>
          <w:rFonts w:ascii="Arial" w:hAnsi="Arial" w:cs="Arial"/>
          <w:sz w:val="20"/>
          <w:szCs w:val="20"/>
        </w:rPr>
        <w:t xml:space="preserve"> </w:t>
      </w:r>
      <w:r w:rsidRPr="007924CF">
        <w:rPr>
          <w:rFonts w:ascii="Arial" w:hAnsi="Arial" w:cs="Arial"/>
          <w:sz w:val="20"/>
          <w:szCs w:val="20"/>
        </w:rPr>
        <w:t xml:space="preserve">are available for general public access under the </w:t>
      </w:r>
      <w:hyperlink r:id="rId12" w:history="1">
        <w:r w:rsidRPr="007924CF">
          <w:rPr>
            <w:rStyle w:val="Hyperlink"/>
            <w:rFonts w:ascii="Arial" w:hAnsi="Arial" w:cs="Arial"/>
            <w:i/>
            <w:iCs/>
            <w:sz w:val="20"/>
            <w:szCs w:val="20"/>
          </w:rPr>
          <w:t>Classification (Publications, Films and Computer Games) Enforcement Act 1995.</w:t>
        </w:r>
      </w:hyperlink>
      <w:r w:rsidRPr="007924CF">
        <w:rPr>
          <w:rFonts w:ascii="Arial" w:hAnsi="Arial" w:cs="Arial"/>
          <w:sz w:val="20"/>
          <w:szCs w:val="20"/>
        </w:rPr>
        <w:t xml:space="preserve"> </w:t>
      </w:r>
      <w:r>
        <w:rPr>
          <w:rFonts w:ascii="Arial" w:hAnsi="Arial" w:cs="Arial"/>
          <w:sz w:val="20"/>
          <w:szCs w:val="20"/>
        </w:rPr>
        <w:t>Libraries</w:t>
      </w:r>
      <w:r w:rsidRPr="007924CF">
        <w:rPr>
          <w:rFonts w:ascii="Arial" w:hAnsi="Arial" w:cs="Arial"/>
          <w:sz w:val="20"/>
          <w:szCs w:val="20"/>
        </w:rPr>
        <w:t xml:space="preserve"> applies no censorship in the choice of resources that form the collection</w:t>
      </w:r>
      <w:r w:rsidRPr="00870796">
        <w:rPr>
          <w:rFonts w:ascii="Arial" w:hAnsi="Arial" w:cs="Arial"/>
          <w:sz w:val="20"/>
          <w:szCs w:val="20"/>
        </w:rPr>
        <w:t>. Parents or</w:t>
      </w:r>
      <w:r w:rsidR="00611BD3">
        <w:rPr>
          <w:rFonts w:ascii="Arial" w:hAnsi="Arial" w:cs="Arial"/>
          <w:sz w:val="20"/>
          <w:szCs w:val="20"/>
        </w:rPr>
        <w:t xml:space="preserve"> </w:t>
      </w:r>
      <w:r w:rsidRPr="00870796">
        <w:rPr>
          <w:rFonts w:ascii="Arial" w:hAnsi="Arial" w:cs="Arial"/>
          <w:sz w:val="20"/>
          <w:szCs w:val="20"/>
        </w:rPr>
        <w:t>guardians responsible for minors may wish to regulate minors’ access to the E-Resources and physical materials based on their individual values or beliefs, and are responsible for monitoring and supervising minors’ use of the collection.</w:t>
      </w:r>
    </w:p>
    <w:p w14:paraId="7F6D9DDD" w14:textId="514A6095" w:rsidR="008C22B3" w:rsidRPr="001836FB" w:rsidRDefault="008C22B3" w:rsidP="008C22B3">
      <w:pPr>
        <w:ind w:left="284"/>
        <w:rPr>
          <w:rFonts w:ascii="Arial" w:hAnsi="Arial" w:cs="Arial"/>
          <w:sz w:val="20"/>
          <w:szCs w:val="20"/>
        </w:rPr>
      </w:pPr>
      <w:r w:rsidRPr="001836FB">
        <w:rPr>
          <w:rFonts w:ascii="Arial" w:hAnsi="Arial" w:cs="Arial"/>
          <w:sz w:val="20"/>
          <w:szCs w:val="20"/>
        </w:rPr>
        <w:t xml:space="preserve">In accordance with the </w:t>
      </w:r>
      <w:r w:rsidRPr="0084455B">
        <w:rPr>
          <w:rFonts w:ascii="Arial" w:hAnsi="Arial" w:cs="Arial"/>
          <w:sz w:val="20"/>
          <w:szCs w:val="20"/>
        </w:rPr>
        <w:t>ALIA</w:t>
      </w:r>
      <w:r w:rsidRPr="001836FB">
        <w:rPr>
          <w:rFonts w:ascii="Arial" w:hAnsi="Arial" w:cs="Arial"/>
          <w:sz w:val="20"/>
          <w:szCs w:val="20"/>
        </w:rPr>
        <w:t xml:space="preserve"> statements on </w:t>
      </w:r>
      <w:hyperlink r:id="rId13" w:history="1">
        <w:r w:rsidRPr="001836FB">
          <w:rPr>
            <w:rStyle w:val="Hyperlink"/>
            <w:rFonts w:ascii="Arial" w:hAnsi="Arial" w:cs="Arial"/>
            <w:sz w:val="20"/>
            <w:szCs w:val="20"/>
          </w:rPr>
          <w:t>Online Content Regulation</w:t>
        </w:r>
      </w:hyperlink>
      <w:r w:rsidRPr="001836FB">
        <w:rPr>
          <w:rFonts w:ascii="Arial" w:hAnsi="Arial" w:cs="Arial"/>
          <w:sz w:val="20"/>
          <w:szCs w:val="20"/>
        </w:rPr>
        <w:t xml:space="preserve"> and </w:t>
      </w:r>
      <w:hyperlink r:id="rId14" w:history="1">
        <w:r w:rsidRPr="001836FB">
          <w:rPr>
            <w:rStyle w:val="Hyperlink"/>
            <w:rFonts w:ascii="Arial" w:hAnsi="Arial" w:cs="Arial"/>
            <w:sz w:val="20"/>
            <w:szCs w:val="20"/>
          </w:rPr>
          <w:t>Free Access to Information</w:t>
        </w:r>
      </w:hyperlink>
      <w:r w:rsidRPr="001836FB">
        <w:rPr>
          <w:rFonts w:ascii="Arial" w:hAnsi="Arial" w:cs="Arial"/>
          <w:sz w:val="20"/>
          <w:szCs w:val="20"/>
        </w:rPr>
        <w:t xml:space="preserve"> and </w:t>
      </w:r>
      <w:r w:rsidRPr="0084455B">
        <w:rPr>
          <w:rFonts w:ascii="Arial" w:hAnsi="Arial" w:cs="Arial"/>
          <w:sz w:val="20"/>
          <w:szCs w:val="20"/>
        </w:rPr>
        <w:t>IFLA</w:t>
      </w:r>
      <w:r w:rsidRPr="001836FB">
        <w:rPr>
          <w:rFonts w:ascii="Arial" w:hAnsi="Arial" w:cs="Arial"/>
          <w:sz w:val="20"/>
          <w:szCs w:val="20"/>
        </w:rPr>
        <w:t xml:space="preserve"> statement</w:t>
      </w:r>
      <w:r w:rsidRPr="001836FB">
        <w:rPr>
          <w:rFonts w:ascii="Arial" w:hAnsi="Arial" w:cs="Arial"/>
          <w:sz w:val="20"/>
          <w:szCs w:val="20"/>
          <w:lang w:val="en"/>
        </w:rPr>
        <w:t xml:space="preserve"> </w:t>
      </w:r>
      <w:hyperlink r:id="rId15" w:history="1">
        <w:r w:rsidRPr="001836FB">
          <w:rPr>
            <w:rStyle w:val="Hyperlink"/>
            <w:rFonts w:ascii="Arial" w:hAnsi="Arial" w:cs="Arial"/>
            <w:sz w:val="20"/>
            <w:szCs w:val="20"/>
            <w:lang w:val="en"/>
          </w:rPr>
          <w:t>Statement on Libraries and Intellectual Freedom</w:t>
        </w:r>
      </w:hyperlink>
      <w:r w:rsidRPr="001836FB">
        <w:rPr>
          <w:rFonts w:ascii="Arial" w:hAnsi="Arial" w:cs="Arial"/>
          <w:sz w:val="20"/>
          <w:szCs w:val="20"/>
        </w:rPr>
        <w:t xml:space="preserve">, </w:t>
      </w:r>
      <w:r w:rsidR="00F76863">
        <w:rPr>
          <w:rFonts w:ascii="Arial" w:hAnsi="Arial" w:cs="Arial"/>
          <w:sz w:val="20"/>
          <w:szCs w:val="20"/>
        </w:rPr>
        <w:t>Libraries</w:t>
      </w:r>
      <w:r w:rsidRPr="001836FB">
        <w:rPr>
          <w:rFonts w:ascii="Arial" w:hAnsi="Arial" w:cs="Arial"/>
          <w:sz w:val="20"/>
          <w:szCs w:val="20"/>
        </w:rPr>
        <w:t xml:space="preserve"> do not censor, remove, or restrict </w:t>
      </w:r>
      <w:r w:rsidR="00F76863">
        <w:rPr>
          <w:rFonts w:ascii="Arial" w:hAnsi="Arial" w:cs="Arial"/>
          <w:sz w:val="20"/>
          <w:szCs w:val="20"/>
        </w:rPr>
        <w:t>resources</w:t>
      </w:r>
      <w:r w:rsidR="00F76863" w:rsidRPr="001836FB">
        <w:rPr>
          <w:rFonts w:ascii="Arial" w:hAnsi="Arial" w:cs="Arial"/>
          <w:sz w:val="20"/>
          <w:szCs w:val="20"/>
        </w:rPr>
        <w:t xml:space="preserve"> </w:t>
      </w:r>
      <w:r w:rsidRPr="001836FB">
        <w:rPr>
          <w:rFonts w:ascii="Arial" w:hAnsi="Arial" w:cs="Arial"/>
          <w:sz w:val="20"/>
          <w:szCs w:val="20"/>
        </w:rPr>
        <w:t xml:space="preserve">that some may find offensive. </w:t>
      </w:r>
      <w:r w:rsidR="00F76863">
        <w:rPr>
          <w:rFonts w:ascii="Arial" w:hAnsi="Arial" w:cs="Arial"/>
          <w:sz w:val="20"/>
          <w:szCs w:val="20"/>
        </w:rPr>
        <w:t>Libraries</w:t>
      </w:r>
      <w:r w:rsidR="00F76863" w:rsidRPr="001836FB">
        <w:rPr>
          <w:rFonts w:ascii="Arial" w:hAnsi="Arial" w:cs="Arial"/>
          <w:sz w:val="20"/>
          <w:szCs w:val="20"/>
        </w:rPr>
        <w:t xml:space="preserve"> applies no censorship in the choice of resources.</w:t>
      </w:r>
    </w:p>
    <w:p w14:paraId="2B4E1B33" w14:textId="1EC56968" w:rsidR="00894DD3" w:rsidRPr="00630742" w:rsidRDefault="00894DD3" w:rsidP="00894DD3">
      <w:pPr>
        <w:ind w:left="284"/>
        <w:rPr>
          <w:rFonts w:ascii="Arial" w:hAnsi="Arial" w:cs="Arial"/>
          <w:sz w:val="20"/>
          <w:szCs w:val="20"/>
        </w:rPr>
      </w:pPr>
      <w:r w:rsidRPr="00A3608A">
        <w:rPr>
          <w:rFonts w:ascii="Arial" w:hAnsi="Arial" w:cs="Arial"/>
          <w:sz w:val="20"/>
          <w:szCs w:val="20"/>
        </w:rPr>
        <w:t xml:space="preserve">All use of </w:t>
      </w:r>
      <w:r w:rsidR="00F76863" w:rsidRPr="00A3608A">
        <w:rPr>
          <w:rFonts w:ascii="Arial" w:hAnsi="Arial" w:cs="Arial"/>
          <w:sz w:val="20"/>
          <w:szCs w:val="20"/>
        </w:rPr>
        <w:t>the E-Resources</w:t>
      </w:r>
      <w:r w:rsidR="004A163E" w:rsidRPr="00A3608A">
        <w:rPr>
          <w:rFonts w:ascii="Arial" w:hAnsi="Arial" w:cs="Arial"/>
          <w:sz w:val="20"/>
          <w:szCs w:val="20"/>
        </w:rPr>
        <w:t xml:space="preserve"> is at your own risk.</w:t>
      </w:r>
    </w:p>
    <w:p w14:paraId="5F619F3D" w14:textId="77777777" w:rsidR="00894DD3" w:rsidRPr="001836FB" w:rsidRDefault="00894DD3" w:rsidP="00894DD3">
      <w:pPr>
        <w:ind w:left="284" w:hanging="426"/>
        <w:rPr>
          <w:rFonts w:ascii="Arial" w:hAnsi="Arial" w:cs="Arial"/>
        </w:rPr>
      </w:pPr>
      <w:r w:rsidRPr="001836FB">
        <w:rPr>
          <w:rFonts w:ascii="Arial" w:hAnsi="Arial" w:cs="Arial"/>
          <w:noProof/>
          <w:lang w:eastAsia="en-AU"/>
        </w:rPr>
        <mc:AlternateContent>
          <mc:Choice Requires="wpg">
            <w:drawing>
              <wp:inline distT="0" distB="0" distL="0" distR="0" wp14:anchorId="7BD72FC8" wp14:editId="0950F310">
                <wp:extent cx="6931025" cy="298450"/>
                <wp:effectExtent l="0" t="0" r="3175" b="6350"/>
                <wp:docPr id="42" name="Group 42"/>
                <wp:cNvGraphicFramePr/>
                <a:graphic xmlns:a="http://schemas.openxmlformats.org/drawingml/2006/main">
                  <a:graphicData uri="http://schemas.microsoft.com/office/word/2010/wordprocessingGroup">
                    <wpg:wgp>
                      <wpg:cNvGrpSpPr/>
                      <wpg:grpSpPr>
                        <a:xfrm>
                          <a:off x="0" y="0"/>
                          <a:ext cx="6931025" cy="298450"/>
                          <a:chOff x="0" y="0"/>
                          <a:chExt cx="7177776" cy="309828"/>
                        </a:xfrm>
                      </wpg:grpSpPr>
                      <wps:wsp>
                        <wps:cNvPr id="43" name="Rectangle 7"/>
                        <wps:cNvSpPr/>
                        <wps:spPr>
                          <a:xfrm>
                            <a:off x="0" y="28049"/>
                            <a:ext cx="7177776" cy="198682"/>
                          </a:xfrm>
                          <a:prstGeom prst="rect">
                            <a:avLst/>
                          </a:prstGeom>
                          <a:solidFill>
                            <a:srgbClr val="0088CC"/>
                          </a:solidFill>
                          <a:ln>
                            <a:noFill/>
                          </a:ln>
                        </wps:spPr>
                        <wps:style>
                          <a:lnRef idx="2">
                            <a:schemeClr val="accent1">
                              <a:shade val="50000"/>
                            </a:schemeClr>
                          </a:lnRef>
                          <a:fillRef idx="1">
                            <a:schemeClr val="accent1"/>
                          </a:fillRef>
                          <a:effectRef idx="0">
                            <a:schemeClr val="accent1"/>
                          </a:effectRef>
                          <a:fontRef idx="minor">
                            <a:schemeClr val="lt1"/>
                          </a:fontRef>
                        </wps:style>
                        <wps:bodyPr lIns="83969" tIns="41985" rIns="83969" bIns="41985" rtlCol="0" anchor="ctr"/>
                      </wps:wsp>
                      <wps:wsp>
                        <wps:cNvPr id="44" name="Right Triangle 16"/>
                        <wps:cNvSpPr/>
                        <wps:spPr>
                          <a:xfrm flipH="1" flipV="1">
                            <a:off x="0" y="224392"/>
                            <a:ext cx="104776" cy="82740"/>
                          </a:xfrm>
                          <a:prstGeom prst="rtTriangle">
                            <a:avLst/>
                          </a:prstGeom>
                          <a:solidFill>
                            <a:srgbClr val="006699"/>
                          </a:solidFill>
                          <a:ln>
                            <a:noFill/>
                          </a:ln>
                        </wps:spPr>
                        <wps:style>
                          <a:lnRef idx="2">
                            <a:schemeClr val="accent1">
                              <a:shade val="50000"/>
                            </a:schemeClr>
                          </a:lnRef>
                          <a:fillRef idx="1">
                            <a:schemeClr val="accent1"/>
                          </a:fillRef>
                          <a:effectRef idx="0">
                            <a:schemeClr val="accent1"/>
                          </a:effectRef>
                          <a:fontRef idx="minor">
                            <a:schemeClr val="lt1"/>
                          </a:fontRef>
                        </wps:style>
                        <wps:bodyPr lIns="83969" tIns="41985" rIns="83969" bIns="41985" rtlCol="0" anchor="ctr"/>
                      </wps:wsp>
                      <wps:wsp>
                        <wps:cNvPr id="45" name="TextBox 12"/>
                        <wps:cNvSpPr txBox="1"/>
                        <wps:spPr>
                          <a:xfrm>
                            <a:off x="207551" y="0"/>
                            <a:ext cx="3466877" cy="309828"/>
                          </a:xfrm>
                          <a:prstGeom prst="rect">
                            <a:avLst/>
                          </a:prstGeom>
                          <a:noFill/>
                        </wps:spPr>
                        <wps:txbx>
                          <w:txbxContent>
                            <w:p w14:paraId="757AFB56" w14:textId="77777777" w:rsidR="00894DD3" w:rsidRPr="00541B0F" w:rsidRDefault="00894DD3" w:rsidP="00894DD3">
                              <w:pPr>
                                <w:rPr>
                                  <w:rFonts w:ascii="Arial" w:hAnsi="Arial" w:cs="Arial"/>
                                  <w:b/>
                                  <w:bCs/>
                                  <w:color w:val="FFFFFF" w:themeColor="background1"/>
                                  <w:kern w:val="24"/>
                                </w:rPr>
                              </w:pPr>
                              <w:r>
                                <w:rPr>
                                  <w:rFonts w:ascii="Arial" w:hAnsi="Arial" w:cs="Arial"/>
                                  <w:b/>
                                  <w:bCs/>
                                  <w:color w:val="FFFFFF" w:themeColor="background1"/>
                                  <w:kern w:val="24"/>
                                </w:rPr>
                                <w:t>Internet Wireless Access</w:t>
                              </w:r>
                            </w:p>
                            <w:p w14:paraId="0A0900FD" w14:textId="77777777" w:rsidR="00894DD3" w:rsidRDefault="00894DD3" w:rsidP="00894DD3">
                              <w:pPr>
                                <w:rPr>
                                  <w:sz w:val="24"/>
                                  <w:szCs w:val="24"/>
                                </w:rPr>
                              </w:pPr>
                            </w:p>
                          </w:txbxContent>
                        </wps:txbx>
                        <wps:bodyPr wrap="square" lIns="83969" tIns="41985" rIns="83969" bIns="41985" rtlCol="0">
                          <a:noAutofit/>
                        </wps:bodyPr>
                      </wps:wsp>
                    </wpg:wgp>
                  </a:graphicData>
                </a:graphic>
              </wp:inline>
            </w:drawing>
          </mc:Choice>
          <mc:Fallback>
            <w:pict>
              <v:group w14:anchorId="7BD72FC8" id="Group 42" o:spid="_x0000_s1055" style="width:545.75pt;height:23.5pt;mso-position-horizontal-relative:char;mso-position-vertical-relative:line" coordsize="71777,3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">
                <v:rect id="Rectangle 7" o:spid="_x0000_s1056" style="position:absolute;top:280;width:71777;height:1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" fillcolor="#08c" stroked="f" strokeweight="1pt">
                  <v:textbox inset="2.33247mm,1.16625mm,2.33247mm,1.16625mm"/>
                </v:rect>
                <v:shape id="Right Triangle 16" o:spid="_x0000_s1057" type="#_x0000_t6" style="position:absolute;top:2243;width:1047;height:828;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" fillcolor="#069" stroked="f" strokeweight="1pt">
                  <v:textbox inset="2.33247mm,1.16625mm,2.33247mm,1.16625mm"/>
                </v:shape>
                <v:shape id="TextBox 12" o:spid="_x0000_s1058" type="#_x0000_t202" style="position:absolute;left:2075;width:34669;height:3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" filled="f" stroked="f">
                  <v:textbox inset="2.33247mm,1.16625mm,2.33247mm,1.16625mm">
                    <w:txbxContent>
                      <w:p w14:paraId="757AFB56" w14:textId="77777777" w:rsidR="00894DD3" w:rsidRPr="00541B0F" w:rsidRDefault="00894DD3" w:rsidP="00894DD3">
                        <w:pPr>
                          <w:rPr>
                            <w:rFonts w:ascii="Arial" w:hAnsi="Arial" w:cs="Arial"/>
                            <w:b/>
                            <w:bCs/>
                            <w:color w:val="FFFFFF" w:themeColor="background1"/>
                            <w:kern w:val="24"/>
                          </w:rPr>
                        </w:pPr>
                        <w:r>
                          <w:rPr>
                            <w:rFonts w:ascii="Arial" w:hAnsi="Arial" w:cs="Arial"/>
                            <w:b/>
                            <w:bCs/>
                            <w:color w:val="FFFFFF" w:themeColor="background1"/>
                            <w:kern w:val="24"/>
                          </w:rPr>
                          <w:t>Internet Wireless Access</w:t>
                        </w:r>
                      </w:p>
                      <w:p w14:paraId="0A0900FD" w14:textId="77777777" w:rsidR="00894DD3" w:rsidRDefault="00894DD3" w:rsidP="00894DD3">
                        <w:pPr>
                          <w:rPr>
                            <w:sz w:val="24"/>
                            <w:szCs w:val="24"/>
                          </w:rPr>
                        </w:pPr>
                      </w:p>
                    </w:txbxContent>
                  </v:textbox>
                </v:shape>
                <w10:anchorlock/>
              </v:group>
            </w:pict>
          </mc:Fallback>
        </mc:AlternateContent>
      </w:r>
    </w:p>
    <w:p w14:paraId="3F26D588" w14:textId="2396433B" w:rsidR="00894DD3" w:rsidRPr="001836FB" w:rsidRDefault="00894DD3" w:rsidP="00894DD3">
      <w:pPr>
        <w:ind w:left="284"/>
        <w:rPr>
          <w:rFonts w:ascii="Arial" w:hAnsi="Arial" w:cs="Arial"/>
          <w:sz w:val="20"/>
          <w:szCs w:val="20"/>
        </w:rPr>
      </w:pPr>
      <w:r w:rsidRPr="001836FB">
        <w:rPr>
          <w:rFonts w:ascii="Arial" w:hAnsi="Arial" w:cs="Arial"/>
          <w:sz w:val="20"/>
          <w:szCs w:val="20"/>
        </w:rPr>
        <w:t>You must use reasonable endeavours to secure any device or network within your control</w:t>
      </w:r>
      <w:r w:rsidR="00F76863">
        <w:rPr>
          <w:rFonts w:ascii="Arial" w:hAnsi="Arial" w:cs="Arial"/>
          <w:sz w:val="20"/>
          <w:szCs w:val="20"/>
        </w:rPr>
        <w:t xml:space="preserve"> which you use to access the E-Resources</w:t>
      </w:r>
      <w:r w:rsidRPr="001836FB">
        <w:rPr>
          <w:rFonts w:ascii="Arial" w:hAnsi="Arial" w:cs="Arial"/>
          <w:sz w:val="20"/>
          <w:szCs w:val="20"/>
        </w:rPr>
        <w:t xml:space="preserve"> against being used in breach of </w:t>
      </w:r>
      <w:r w:rsidR="00F76863">
        <w:rPr>
          <w:rFonts w:ascii="Arial" w:hAnsi="Arial" w:cs="Arial"/>
          <w:sz w:val="20"/>
          <w:szCs w:val="20"/>
        </w:rPr>
        <w:t>these Rules</w:t>
      </w:r>
      <w:r w:rsidRPr="001836FB">
        <w:rPr>
          <w:rFonts w:ascii="Arial" w:hAnsi="Arial" w:cs="Arial"/>
          <w:sz w:val="20"/>
          <w:szCs w:val="20"/>
        </w:rPr>
        <w:t>, including by third parties</w:t>
      </w:r>
      <w:r w:rsidR="00F76863">
        <w:rPr>
          <w:rFonts w:ascii="Arial" w:hAnsi="Arial" w:cs="Arial"/>
          <w:sz w:val="20"/>
          <w:szCs w:val="20"/>
        </w:rPr>
        <w:t>, by</w:t>
      </w:r>
      <w:r w:rsidRPr="001836FB">
        <w:rPr>
          <w:rFonts w:ascii="Arial" w:hAnsi="Arial" w:cs="Arial"/>
          <w:sz w:val="20"/>
          <w:szCs w:val="20"/>
        </w:rPr>
        <w:t>:</w:t>
      </w:r>
    </w:p>
    <w:p w14:paraId="74F8781A" w14:textId="674B836F" w:rsidR="00F54BFD" w:rsidRDefault="00387983" w:rsidP="00461955">
      <w:pPr>
        <w:pStyle w:val="ListParagraph"/>
        <w:numPr>
          <w:ilvl w:val="0"/>
          <w:numId w:val="16"/>
        </w:numPr>
        <w:rPr>
          <w:rFonts w:ascii="Arial" w:hAnsi="Arial" w:cs="Arial"/>
          <w:sz w:val="20"/>
          <w:szCs w:val="20"/>
        </w:rPr>
      </w:pPr>
      <w:r>
        <w:rPr>
          <w:rFonts w:ascii="Arial" w:hAnsi="Arial" w:cs="Arial"/>
          <w:sz w:val="20"/>
          <w:szCs w:val="20"/>
        </w:rPr>
        <w:t>l</w:t>
      </w:r>
      <w:r w:rsidR="00F54BFD">
        <w:rPr>
          <w:rFonts w:ascii="Arial" w:hAnsi="Arial" w:cs="Arial"/>
          <w:sz w:val="20"/>
          <w:szCs w:val="20"/>
        </w:rPr>
        <w:t>ogging off Libraries computers</w:t>
      </w:r>
      <w:r w:rsidR="004F03FD">
        <w:rPr>
          <w:rFonts w:ascii="Arial" w:hAnsi="Arial" w:cs="Arial"/>
          <w:sz w:val="20"/>
          <w:szCs w:val="20"/>
        </w:rPr>
        <w:t xml:space="preserve"> and E-Resources</w:t>
      </w:r>
      <w:r w:rsidR="00F54BFD">
        <w:rPr>
          <w:rFonts w:ascii="Arial" w:hAnsi="Arial" w:cs="Arial"/>
          <w:sz w:val="20"/>
          <w:szCs w:val="20"/>
        </w:rPr>
        <w:t xml:space="preserve"> after use;</w:t>
      </w:r>
    </w:p>
    <w:p w14:paraId="4FDA8B3C" w14:textId="569E03C7" w:rsidR="00894DD3" w:rsidRPr="001836FB" w:rsidRDefault="00F76863" w:rsidP="00461955">
      <w:pPr>
        <w:pStyle w:val="ListParagraph"/>
        <w:numPr>
          <w:ilvl w:val="0"/>
          <w:numId w:val="16"/>
        </w:numPr>
        <w:rPr>
          <w:rFonts w:ascii="Arial" w:hAnsi="Arial" w:cs="Arial"/>
          <w:sz w:val="20"/>
          <w:szCs w:val="20"/>
        </w:rPr>
      </w:pPr>
      <w:r>
        <w:rPr>
          <w:rFonts w:ascii="Arial" w:hAnsi="Arial" w:cs="Arial"/>
          <w:sz w:val="20"/>
          <w:szCs w:val="20"/>
        </w:rPr>
        <w:t>t</w:t>
      </w:r>
      <w:r w:rsidRPr="001836FB">
        <w:rPr>
          <w:rFonts w:ascii="Arial" w:hAnsi="Arial" w:cs="Arial"/>
          <w:sz w:val="20"/>
          <w:szCs w:val="20"/>
        </w:rPr>
        <w:t xml:space="preserve">he </w:t>
      </w:r>
      <w:r w:rsidR="00894DD3" w:rsidRPr="001836FB">
        <w:rPr>
          <w:rFonts w:ascii="Arial" w:hAnsi="Arial" w:cs="Arial"/>
          <w:sz w:val="20"/>
          <w:szCs w:val="20"/>
        </w:rPr>
        <w:t>installation and maintenance of antivirus and firewall software;</w:t>
      </w:r>
    </w:p>
    <w:p w14:paraId="0E1C6BEB" w14:textId="0703BEDD" w:rsidR="00894DD3" w:rsidRPr="001836FB" w:rsidRDefault="00F76863" w:rsidP="00461955">
      <w:pPr>
        <w:pStyle w:val="ListParagraph"/>
        <w:numPr>
          <w:ilvl w:val="0"/>
          <w:numId w:val="16"/>
        </w:numPr>
        <w:rPr>
          <w:rFonts w:ascii="Arial" w:hAnsi="Arial" w:cs="Arial"/>
          <w:sz w:val="20"/>
          <w:szCs w:val="20"/>
        </w:rPr>
      </w:pPr>
      <w:r>
        <w:rPr>
          <w:rFonts w:ascii="Arial" w:hAnsi="Arial" w:cs="Arial"/>
          <w:sz w:val="20"/>
          <w:szCs w:val="20"/>
        </w:rPr>
        <w:t>t</w:t>
      </w:r>
      <w:r w:rsidR="00894DD3" w:rsidRPr="001836FB">
        <w:rPr>
          <w:rFonts w:ascii="Arial" w:hAnsi="Arial" w:cs="Arial"/>
          <w:sz w:val="20"/>
          <w:szCs w:val="20"/>
        </w:rPr>
        <w:t>he application of operating system and application software patches and updates; and</w:t>
      </w:r>
    </w:p>
    <w:p w14:paraId="7364D828" w14:textId="35BDE865" w:rsidR="00894DD3" w:rsidRPr="001836FB" w:rsidRDefault="00F76863" w:rsidP="00461955">
      <w:pPr>
        <w:pStyle w:val="ListParagraph"/>
        <w:numPr>
          <w:ilvl w:val="0"/>
          <w:numId w:val="16"/>
        </w:numPr>
        <w:rPr>
          <w:rFonts w:ascii="Arial" w:hAnsi="Arial" w:cs="Arial"/>
          <w:sz w:val="20"/>
          <w:szCs w:val="20"/>
        </w:rPr>
      </w:pPr>
      <w:r>
        <w:rPr>
          <w:rFonts w:ascii="Arial" w:hAnsi="Arial" w:cs="Arial"/>
          <w:sz w:val="20"/>
          <w:szCs w:val="20"/>
        </w:rPr>
        <w:t>p</w:t>
      </w:r>
      <w:r w:rsidRPr="001836FB">
        <w:rPr>
          <w:rFonts w:ascii="Arial" w:hAnsi="Arial" w:cs="Arial"/>
          <w:sz w:val="20"/>
          <w:szCs w:val="20"/>
        </w:rPr>
        <w:t xml:space="preserve">rotecting </w:t>
      </w:r>
      <w:r w:rsidR="00894DD3" w:rsidRPr="001836FB">
        <w:rPr>
          <w:rFonts w:ascii="Arial" w:hAnsi="Arial" w:cs="Arial"/>
          <w:sz w:val="20"/>
          <w:szCs w:val="20"/>
        </w:rPr>
        <w:t>your account information and password and taking all reasonable care to prevent unauthorised access to your service, including taking reasonable steps to secure any Wi-Fi network that your operate.</w:t>
      </w:r>
    </w:p>
    <w:p w14:paraId="7EC562CD" w14:textId="0959576D" w:rsidR="00894DD3" w:rsidRPr="001836FB" w:rsidRDefault="00894DD3" w:rsidP="00894DD3">
      <w:pPr>
        <w:ind w:left="284"/>
        <w:rPr>
          <w:rFonts w:ascii="Arial" w:hAnsi="Arial" w:cs="Arial"/>
          <w:sz w:val="20"/>
          <w:szCs w:val="20"/>
        </w:rPr>
      </w:pPr>
      <w:r w:rsidRPr="001836FB">
        <w:rPr>
          <w:rFonts w:ascii="Arial" w:hAnsi="Arial" w:cs="Arial"/>
          <w:sz w:val="20"/>
          <w:szCs w:val="20"/>
        </w:rPr>
        <w:t xml:space="preserve">Unless otherwise stated, </w:t>
      </w:r>
      <w:r w:rsidR="00F76863">
        <w:rPr>
          <w:rFonts w:ascii="Arial" w:hAnsi="Arial" w:cs="Arial"/>
          <w:sz w:val="20"/>
          <w:szCs w:val="20"/>
        </w:rPr>
        <w:t>Libraries’</w:t>
      </w:r>
      <w:r w:rsidR="00F76863" w:rsidRPr="001836FB">
        <w:rPr>
          <w:rFonts w:ascii="Arial" w:hAnsi="Arial" w:cs="Arial"/>
          <w:sz w:val="20"/>
          <w:szCs w:val="20"/>
        </w:rPr>
        <w:t xml:space="preserve"> </w:t>
      </w:r>
      <w:r w:rsidRPr="001836FB">
        <w:rPr>
          <w:rFonts w:ascii="Arial" w:hAnsi="Arial" w:cs="Arial"/>
          <w:sz w:val="20"/>
          <w:szCs w:val="20"/>
        </w:rPr>
        <w:t xml:space="preserve">rights to </w:t>
      </w:r>
      <w:r w:rsidR="00F76863">
        <w:rPr>
          <w:rFonts w:ascii="Arial" w:hAnsi="Arial" w:cs="Arial"/>
          <w:sz w:val="20"/>
          <w:szCs w:val="20"/>
        </w:rPr>
        <w:t xml:space="preserve">limit, </w:t>
      </w:r>
      <w:r w:rsidRPr="001836FB">
        <w:rPr>
          <w:rFonts w:ascii="Arial" w:hAnsi="Arial" w:cs="Arial"/>
          <w:sz w:val="20"/>
          <w:szCs w:val="20"/>
        </w:rPr>
        <w:t>suspend</w:t>
      </w:r>
      <w:r w:rsidR="00F76863">
        <w:rPr>
          <w:rFonts w:ascii="Arial" w:hAnsi="Arial" w:cs="Arial"/>
          <w:sz w:val="20"/>
          <w:szCs w:val="20"/>
        </w:rPr>
        <w:t xml:space="preserve"> or terminate your </w:t>
      </w:r>
      <w:r w:rsidR="00F76863" w:rsidRPr="000B41E1">
        <w:rPr>
          <w:rFonts w:ascii="Arial" w:hAnsi="Arial" w:cs="Arial"/>
          <w:sz w:val="20"/>
          <w:szCs w:val="20"/>
        </w:rPr>
        <w:t>access to some or all</w:t>
      </w:r>
      <w:r w:rsidR="00F76863">
        <w:rPr>
          <w:rFonts w:ascii="Arial" w:hAnsi="Arial" w:cs="Arial"/>
          <w:sz w:val="20"/>
          <w:szCs w:val="20"/>
        </w:rPr>
        <w:t xml:space="preserve"> of the E-Resources under these Rules </w:t>
      </w:r>
      <w:r w:rsidRPr="001836FB">
        <w:rPr>
          <w:rFonts w:ascii="Arial" w:hAnsi="Arial" w:cs="Arial"/>
          <w:sz w:val="20"/>
          <w:szCs w:val="20"/>
        </w:rPr>
        <w:t>applies regardless of whether the breach or suspected breach</w:t>
      </w:r>
      <w:r w:rsidR="00F76863">
        <w:rPr>
          <w:rFonts w:ascii="Arial" w:hAnsi="Arial" w:cs="Arial"/>
          <w:sz w:val="20"/>
          <w:szCs w:val="20"/>
        </w:rPr>
        <w:t xml:space="preserve"> of the Rules</w:t>
      </w:r>
      <w:r w:rsidRPr="001836FB">
        <w:rPr>
          <w:rFonts w:ascii="Arial" w:hAnsi="Arial" w:cs="Arial"/>
          <w:sz w:val="20"/>
          <w:szCs w:val="20"/>
        </w:rPr>
        <w:t xml:space="preserve"> was committed intentionally, or by means not authorised by you (such as through Trojan horses, viruses or other security breaches).</w:t>
      </w:r>
    </w:p>
    <w:p w14:paraId="7319C6EA" w14:textId="77777777" w:rsidR="00894DD3" w:rsidRPr="001836FB" w:rsidRDefault="00894DD3" w:rsidP="00631363">
      <w:pPr>
        <w:ind w:left="284" w:hanging="426"/>
        <w:rPr>
          <w:rFonts w:ascii="Arial" w:hAnsi="Arial" w:cs="Arial"/>
          <w:noProof/>
          <w:lang w:eastAsia="en-AU"/>
        </w:rPr>
      </w:pPr>
      <w:r w:rsidRPr="001836FB">
        <w:rPr>
          <w:rFonts w:ascii="Arial" w:hAnsi="Arial" w:cs="Arial"/>
          <w:noProof/>
          <w:lang w:eastAsia="en-AU"/>
        </w:rPr>
        <mc:AlternateContent>
          <mc:Choice Requires="wpg">
            <w:drawing>
              <wp:inline distT="0" distB="0" distL="0" distR="0" wp14:anchorId="28AEA3C9" wp14:editId="4ECE15AC">
                <wp:extent cx="6931025" cy="298450"/>
                <wp:effectExtent l="0" t="0" r="3175" b="6350"/>
                <wp:docPr id="51" name="Group 51"/>
                <wp:cNvGraphicFramePr/>
                <a:graphic xmlns:a="http://schemas.openxmlformats.org/drawingml/2006/main">
                  <a:graphicData uri="http://schemas.microsoft.com/office/word/2010/wordprocessingGroup">
                    <wpg:wgp>
                      <wpg:cNvGrpSpPr/>
                      <wpg:grpSpPr>
                        <a:xfrm>
                          <a:off x="0" y="0"/>
                          <a:ext cx="6931025" cy="298450"/>
                          <a:chOff x="0" y="0"/>
                          <a:chExt cx="7177776" cy="309828"/>
                        </a:xfrm>
                      </wpg:grpSpPr>
                      <wps:wsp>
                        <wps:cNvPr id="52" name="Rectangle 7"/>
                        <wps:cNvSpPr/>
                        <wps:spPr>
                          <a:xfrm>
                            <a:off x="0" y="28049"/>
                            <a:ext cx="7177776" cy="198682"/>
                          </a:xfrm>
                          <a:prstGeom prst="rect">
                            <a:avLst/>
                          </a:prstGeom>
                          <a:solidFill>
                            <a:srgbClr val="0088CC"/>
                          </a:solidFill>
                          <a:ln>
                            <a:noFill/>
                          </a:ln>
                        </wps:spPr>
                        <wps:style>
                          <a:lnRef idx="2">
                            <a:schemeClr val="accent1">
                              <a:shade val="50000"/>
                            </a:schemeClr>
                          </a:lnRef>
                          <a:fillRef idx="1">
                            <a:schemeClr val="accent1"/>
                          </a:fillRef>
                          <a:effectRef idx="0">
                            <a:schemeClr val="accent1"/>
                          </a:effectRef>
                          <a:fontRef idx="minor">
                            <a:schemeClr val="lt1"/>
                          </a:fontRef>
                        </wps:style>
                        <wps:bodyPr lIns="83969" tIns="41985" rIns="83969" bIns="41985" rtlCol="0" anchor="ctr"/>
                      </wps:wsp>
                      <wps:wsp>
                        <wps:cNvPr id="53" name="Right Triangle 16"/>
                        <wps:cNvSpPr/>
                        <wps:spPr>
                          <a:xfrm flipH="1" flipV="1">
                            <a:off x="0" y="224392"/>
                            <a:ext cx="104776" cy="82740"/>
                          </a:xfrm>
                          <a:prstGeom prst="rtTriangle">
                            <a:avLst/>
                          </a:prstGeom>
                          <a:solidFill>
                            <a:srgbClr val="006699"/>
                          </a:solidFill>
                          <a:ln>
                            <a:noFill/>
                          </a:ln>
                        </wps:spPr>
                        <wps:style>
                          <a:lnRef idx="2">
                            <a:schemeClr val="accent1">
                              <a:shade val="50000"/>
                            </a:schemeClr>
                          </a:lnRef>
                          <a:fillRef idx="1">
                            <a:schemeClr val="accent1"/>
                          </a:fillRef>
                          <a:effectRef idx="0">
                            <a:schemeClr val="accent1"/>
                          </a:effectRef>
                          <a:fontRef idx="minor">
                            <a:schemeClr val="lt1"/>
                          </a:fontRef>
                        </wps:style>
                        <wps:bodyPr lIns="83969" tIns="41985" rIns="83969" bIns="41985" rtlCol="0" anchor="ctr"/>
                      </wps:wsp>
                      <wps:wsp>
                        <wps:cNvPr id="54" name="TextBox 12"/>
                        <wps:cNvSpPr txBox="1"/>
                        <wps:spPr>
                          <a:xfrm>
                            <a:off x="207551" y="0"/>
                            <a:ext cx="3466877" cy="309828"/>
                          </a:xfrm>
                          <a:prstGeom prst="rect">
                            <a:avLst/>
                          </a:prstGeom>
                          <a:noFill/>
                        </wps:spPr>
                        <wps:txbx>
                          <w:txbxContent>
                            <w:p w14:paraId="74F88A14" w14:textId="77777777" w:rsidR="00894DD3" w:rsidRPr="00894DD3" w:rsidRDefault="00894DD3" w:rsidP="00894DD3">
                              <w:pPr>
                                <w:rPr>
                                  <w:rFonts w:ascii="Arial" w:hAnsi="Arial" w:cs="Arial"/>
                                  <w:b/>
                                  <w:bCs/>
                                  <w:color w:val="FFFFFF" w:themeColor="background1"/>
                                  <w:kern w:val="24"/>
                                </w:rPr>
                              </w:pPr>
                              <w:r w:rsidRPr="00894DD3">
                                <w:rPr>
                                  <w:rFonts w:ascii="Arial" w:hAnsi="Arial" w:cs="Arial"/>
                                  <w:b/>
                                  <w:bCs/>
                                  <w:color w:val="FFFFFF" w:themeColor="background1"/>
                                  <w:kern w:val="24"/>
                                </w:rPr>
                                <w:t>Viruses, Worms, Trojans, Denial of Service Attacks, Etc.</w:t>
                              </w:r>
                            </w:p>
                            <w:p w14:paraId="7DD61733" w14:textId="77777777" w:rsidR="00894DD3" w:rsidRDefault="00894DD3" w:rsidP="00894DD3">
                              <w:pPr>
                                <w:rPr>
                                  <w:sz w:val="24"/>
                                  <w:szCs w:val="24"/>
                                </w:rPr>
                              </w:pPr>
                            </w:p>
                          </w:txbxContent>
                        </wps:txbx>
                        <wps:bodyPr wrap="square" lIns="83969" tIns="41985" rIns="83969" bIns="41985" rtlCol="0">
                          <a:noAutofit/>
                        </wps:bodyPr>
                      </wps:wsp>
                    </wpg:wgp>
                  </a:graphicData>
                </a:graphic>
              </wp:inline>
            </w:drawing>
          </mc:Choice>
          <mc:Fallback>
            <w:pict>
              <v:group w14:anchorId="28AEA3C9" id="Group 51" o:spid="_x0000_s1059" style="width:545.75pt;height:23.5pt;mso-position-horizontal-relative:char;mso-position-vertical-relative:line" coordsize="71777,3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">
                <v:rect id="Rectangle 7" o:spid="_x0000_s1060" style="position:absolute;top:280;width:71777;height:1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" fillcolor="#08c" stroked="f" strokeweight="1pt">
                  <v:textbox inset="2.33247mm,1.16625mm,2.33247mm,1.16625mm"/>
                </v:rect>
                <v:shape id="Right Triangle 16" o:spid="_x0000_s1061" type="#_x0000_t6" style="position:absolute;top:2243;width:1047;height:828;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" fillcolor="#069" stroked="f" strokeweight="1pt">
                  <v:textbox inset="2.33247mm,1.16625mm,2.33247mm,1.16625mm"/>
                </v:shape>
                <v:shape id="TextBox 12" o:spid="_x0000_s1062" type="#_x0000_t202" style="position:absolute;left:2075;width:34669;height:3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" filled="f" stroked="f">
                  <v:textbox inset="2.33247mm,1.16625mm,2.33247mm,1.16625mm">
                    <w:txbxContent>
                      <w:p w14:paraId="74F88A14" w14:textId="77777777" w:rsidR="00894DD3" w:rsidRPr="00894DD3" w:rsidRDefault="00894DD3" w:rsidP="00894DD3">
                        <w:pPr>
                          <w:rPr>
                            <w:rFonts w:ascii="Arial" w:hAnsi="Arial" w:cs="Arial"/>
                            <w:b/>
                            <w:bCs/>
                            <w:color w:val="FFFFFF" w:themeColor="background1"/>
                            <w:kern w:val="24"/>
                          </w:rPr>
                        </w:pPr>
                        <w:r w:rsidRPr="00894DD3">
                          <w:rPr>
                            <w:rFonts w:ascii="Arial" w:hAnsi="Arial" w:cs="Arial"/>
                            <w:b/>
                            <w:bCs/>
                            <w:color w:val="FFFFFF" w:themeColor="background1"/>
                            <w:kern w:val="24"/>
                          </w:rPr>
                          <w:t>Viruses, Worms, Trojans, Denial of Service Attacks, Etc.</w:t>
                        </w:r>
                      </w:p>
                      <w:p w14:paraId="7DD61733" w14:textId="77777777" w:rsidR="00894DD3" w:rsidRDefault="00894DD3" w:rsidP="00894DD3">
                        <w:pPr>
                          <w:rPr>
                            <w:sz w:val="24"/>
                            <w:szCs w:val="24"/>
                          </w:rPr>
                        </w:pPr>
                      </w:p>
                    </w:txbxContent>
                  </v:textbox>
                </v:shape>
                <w10:anchorlock/>
              </v:group>
            </w:pict>
          </mc:Fallback>
        </mc:AlternateContent>
      </w:r>
    </w:p>
    <w:p w14:paraId="3EF0F1A6" w14:textId="71824C0A" w:rsidR="00894DD3" w:rsidRPr="001836FB" w:rsidRDefault="00894DD3" w:rsidP="00894DD3">
      <w:pPr>
        <w:ind w:left="284"/>
        <w:rPr>
          <w:rFonts w:ascii="Arial" w:hAnsi="Arial" w:cs="Arial"/>
          <w:sz w:val="20"/>
          <w:szCs w:val="20"/>
        </w:rPr>
      </w:pPr>
      <w:r w:rsidRPr="001836FB">
        <w:rPr>
          <w:rFonts w:ascii="Arial" w:hAnsi="Arial" w:cs="Arial"/>
          <w:sz w:val="20"/>
          <w:szCs w:val="20"/>
        </w:rPr>
        <w:t xml:space="preserve">While </w:t>
      </w:r>
      <w:r w:rsidR="00345B6A">
        <w:rPr>
          <w:rFonts w:ascii="Arial" w:hAnsi="Arial" w:cs="Arial"/>
          <w:sz w:val="20"/>
          <w:szCs w:val="20"/>
        </w:rPr>
        <w:t>L</w:t>
      </w:r>
      <w:r w:rsidRPr="001836FB">
        <w:rPr>
          <w:rFonts w:ascii="Arial" w:hAnsi="Arial" w:cs="Arial"/>
          <w:sz w:val="20"/>
          <w:szCs w:val="20"/>
        </w:rPr>
        <w:t xml:space="preserve">ibraries </w:t>
      </w:r>
      <w:r w:rsidR="007763CC">
        <w:rPr>
          <w:rFonts w:ascii="Arial" w:hAnsi="Arial" w:cs="Arial"/>
          <w:sz w:val="20"/>
          <w:szCs w:val="20"/>
        </w:rPr>
        <w:t xml:space="preserve">will </w:t>
      </w:r>
      <w:r w:rsidRPr="001836FB">
        <w:rPr>
          <w:rFonts w:ascii="Arial" w:hAnsi="Arial" w:cs="Arial"/>
          <w:sz w:val="20"/>
          <w:szCs w:val="20"/>
        </w:rPr>
        <w:t xml:space="preserve">make reasonable efforts to ensure the security of our network, </w:t>
      </w:r>
      <w:r w:rsidR="00345B6A">
        <w:rPr>
          <w:rFonts w:ascii="Arial" w:hAnsi="Arial" w:cs="Arial"/>
          <w:sz w:val="20"/>
          <w:szCs w:val="20"/>
        </w:rPr>
        <w:t>it</w:t>
      </w:r>
      <w:r w:rsidR="00345B6A" w:rsidRPr="001836FB">
        <w:rPr>
          <w:rFonts w:ascii="Arial" w:hAnsi="Arial" w:cs="Arial"/>
          <w:sz w:val="20"/>
          <w:szCs w:val="20"/>
        </w:rPr>
        <w:t xml:space="preserve"> </w:t>
      </w:r>
      <w:r w:rsidRPr="001836FB">
        <w:rPr>
          <w:rFonts w:ascii="Arial" w:hAnsi="Arial" w:cs="Arial"/>
          <w:sz w:val="20"/>
          <w:szCs w:val="20"/>
        </w:rPr>
        <w:t>cannot and do</w:t>
      </w:r>
      <w:r w:rsidR="00345B6A">
        <w:rPr>
          <w:rFonts w:ascii="Arial" w:hAnsi="Arial" w:cs="Arial"/>
          <w:sz w:val="20"/>
          <w:szCs w:val="20"/>
        </w:rPr>
        <w:t>es</w:t>
      </w:r>
      <w:r w:rsidRPr="001836FB">
        <w:rPr>
          <w:rFonts w:ascii="Arial" w:hAnsi="Arial" w:cs="Arial"/>
          <w:sz w:val="20"/>
          <w:szCs w:val="20"/>
        </w:rPr>
        <w:t xml:space="preserve"> not guarantee that viruses and other detrimental programs will not be distributed via our </w:t>
      </w:r>
      <w:r w:rsidR="00345B6A">
        <w:rPr>
          <w:rFonts w:ascii="Arial" w:hAnsi="Arial" w:cs="Arial"/>
          <w:sz w:val="20"/>
          <w:szCs w:val="20"/>
        </w:rPr>
        <w:t>n</w:t>
      </w:r>
      <w:r w:rsidR="00345B6A" w:rsidRPr="001836FB">
        <w:rPr>
          <w:rFonts w:ascii="Arial" w:hAnsi="Arial" w:cs="Arial"/>
          <w:sz w:val="20"/>
          <w:szCs w:val="20"/>
        </w:rPr>
        <w:t>etwork</w:t>
      </w:r>
      <w:r w:rsidRPr="001836FB">
        <w:rPr>
          <w:rFonts w:ascii="Arial" w:hAnsi="Arial" w:cs="Arial"/>
          <w:sz w:val="20"/>
          <w:szCs w:val="20"/>
        </w:rPr>
        <w:t xml:space="preserve">. Libraries are not liable for any degradation in service, increased download or damage suffered by </w:t>
      </w:r>
      <w:r w:rsidR="00345B6A">
        <w:rPr>
          <w:rFonts w:ascii="Arial" w:hAnsi="Arial" w:cs="Arial"/>
          <w:sz w:val="20"/>
          <w:szCs w:val="20"/>
        </w:rPr>
        <w:t>you</w:t>
      </w:r>
      <w:r w:rsidRPr="001836FB">
        <w:rPr>
          <w:rFonts w:ascii="Arial" w:hAnsi="Arial" w:cs="Arial"/>
          <w:sz w:val="20"/>
          <w:szCs w:val="20"/>
        </w:rPr>
        <w:t xml:space="preserve"> as a result of any program received or sent by </w:t>
      </w:r>
      <w:r w:rsidR="00345B6A">
        <w:rPr>
          <w:rFonts w:ascii="Arial" w:hAnsi="Arial" w:cs="Arial"/>
          <w:sz w:val="20"/>
          <w:szCs w:val="20"/>
        </w:rPr>
        <w:t>you</w:t>
      </w:r>
      <w:r w:rsidRPr="001836FB">
        <w:rPr>
          <w:rFonts w:ascii="Arial" w:hAnsi="Arial" w:cs="Arial"/>
          <w:sz w:val="20"/>
          <w:szCs w:val="20"/>
        </w:rPr>
        <w:t xml:space="preserve"> over our </w:t>
      </w:r>
      <w:r w:rsidR="00345B6A">
        <w:rPr>
          <w:rFonts w:ascii="Arial" w:hAnsi="Arial" w:cs="Arial"/>
          <w:sz w:val="20"/>
          <w:szCs w:val="20"/>
        </w:rPr>
        <w:t>n</w:t>
      </w:r>
      <w:r w:rsidR="00345B6A" w:rsidRPr="001836FB">
        <w:rPr>
          <w:rFonts w:ascii="Arial" w:hAnsi="Arial" w:cs="Arial"/>
          <w:sz w:val="20"/>
          <w:szCs w:val="20"/>
        </w:rPr>
        <w:t>etwork</w:t>
      </w:r>
      <w:r w:rsidRPr="001836FB">
        <w:rPr>
          <w:rFonts w:ascii="Arial" w:hAnsi="Arial" w:cs="Arial"/>
          <w:sz w:val="20"/>
          <w:szCs w:val="20"/>
        </w:rPr>
        <w:t>.</w:t>
      </w:r>
    </w:p>
    <w:p w14:paraId="223BE4F9" w14:textId="39C848D3" w:rsidR="00345B6A" w:rsidRDefault="00345B6A" w:rsidP="00894DD3">
      <w:pPr>
        <w:ind w:left="284"/>
        <w:rPr>
          <w:rFonts w:ascii="Arial" w:hAnsi="Arial" w:cs="Arial"/>
          <w:sz w:val="20"/>
          <w:szCs w:val="20"/>
        </w:rPr>
      </w:pPr>
      <w:r>
        <w:rPr>
          <w:rFonts w:ascii="Arial" w:hAnsi="Arial" w:cs="Arial"/>
          <w:sz w:val="20"/>
          <w:szCs w:val="20"/>
        </w:rPr>
        <w:t>I</w:t>
      </w:r>
      <w:r w:rsidR="00894DD3" w:rsidRPr="001836FB">
        <w:rPr>
          <w:rFonts w:ascii="Arial" w:hAnsi="Arial" w:cs="Arial"/>
          <w:sz w:val="20"/>
          <w:szCs w:val="20"/>
        </w:rPr>
        <w:t xml:space="preserve">t is important to protect your computer and any connected networks against higher level computer programs (such as viruses, worms, Trojans and other malicious programs) and lower level Denial of Service (DOS) attacks that can be distributed or propagated via the Internet, including electronic mail. It is </w:t>
      </w:r>
      <w:r>
        <w:rPr>
          <w:rFonts w:ascii="Arial" w:hAnsi="Arial" w:cs="Arial"/>
          <w:sz w:val="20"/>
          <w:szCs w:val="20"/>
        </w:rPr>
        <w:t>your</w:t>
      </w:r>
      <w:r w:rsidR="00894DD3" w:rsidRPr="001836FB">
        <w:rPr>
          <w:rFonts w:ascii="Arial" w:hAnsi="Arial" w:cs="Arial"/>
          <w:sz w:val="20"/>
          <w:szCs w:val="20"/>
        </w:rPr>
        <w:t xml:space="preserve"> responsibility to ensure that </w:t>
      </w:r>
      <w:r>
        <w:rPr>
          <w:rFonts w:ascii="Arial" w:hAnsi="Arial" w:cs="Arial"/>
          <w:sz w:val="20"/>
          <w:szCs w:val="20"/>
        </w:rPr>
        <w:t>you have</w:t>
      </w:r>
      <w:r w:rsidR="00894DD3" w:rsidRPr="001836FB">
        <w:rPr>
          <w:rFonts w:ascii="Arial" w:hAnsi="Arial" w:cs="Arial"/>
          <w:sz w:val="20"/>
          <w:szCs w:val="20"/>
        </w:rPr>
        <w:t xml:space="preserve"> in place appropriate protection for </w:t>
      </w:r>
      <w:r>
        <w:rPr>
          <w:rFonts w:ascii="Arial" w:hAnsi="Arial" w:cs="Arial"/>
          <w:sz w:val="20"/>
          <w:szCs w:val="20"/>
        </w:rPr>
        <w:t>your</w:t>
      </w:r>
      <w:r w:rsidR="00894DD3" w:rsidRPr="001836FB">
        <w:rPr>
          <w:rFonts w:ascii="Arial" w:hAnsi="Arial" w:cs="Arial"/>
          <w:sz w:val="20"/>
          <w:szCs w:val="20"/>
        </w:rPr>
        <w:t xml:space="preserve"> systems and to prevent circulation of such computer programs and attacks from </w:t>
      </w:r>
      <w:r>
        <w:rPr>
          <w:rFonts w:ascii="Arial" w:hAnsi="Arial" w:cs="Arial"/>
          <w:sz w:val="20"/>
          <w:szCs w:val="20"/>
        </w:rPr>
        <w:t>your</w:t>
      </w:r>
      <w:r w:rsidR="00894DD3" w:rsidRPr="001836FB">
        <w:rPr>
          <w:rFonts w:ascii="Arial" w:hAnsi="Arial" w:cs="Arial"/>
          <w:sz w:val="20"/>
          <w:szCs w:val="20"/>
        </w:rPr>
        <w:t xml:space="preserve"> computer or networks through </w:t>
      </w:r>
      <w:r>
        <w:rPr>
          <w:rFonts w:ascii="Arial" w:hAnsi="Arial" w:cs="Arial"/>
          <w:sz w:val="20"/>
          <w:szCs w:val="20"/>
        </w:rPr>
        <w:t>Libraries’ or its Supplier’s</w:t>
      </w:r>
      <w:r w:rsidRPr="001836FB">
        <w:rPr>
          <w:rFonts w:ascii="Arial" w:hAnsi="Arial" w:cs="Arial"/>
          <w:sz w:val="20"/>
          <w:szCs w:val="20"/>
        </w:rPr>
        <w:t xml:space="preserve"> </w:t>
      </w:r>
      <w:r>
        <w:rPr>
          <w:rFonts w:ascii="Arial" w:hAnsi="Arial" w:cs="Arial"/>
          <w:sz w:val="20"/>
          <w:szCs w:val="20"/>
        </w:rPr>
        <w:t>n</w:t>
      </w:r>
      <w:r w:rsidR="00894DD3" w:rsidRPr="001836FB">
        <w:rPr>
          <w:rFonts w:ascii="Arial" w:hAnsi="Arial" w:cs="Arial"/>
          <w:sz w:val="20"/>
          <w:szCs w:val="20"/>
        </w:rPr>
        <w:t>etwork</w:t>
      </w:r>
      <w:r>
        <w:rPr>
          <w:rFonts w:ascii="Arial" w:hAnsi="Arial" w:cs="Arial"/>
          <w:sz w:val="20"/>
          <w:szCs w:val="20"/>
        </w:rPr>
        <w:t>s</w:t>
      </w:r>
      <w:r w:rsidR="00894DD3" w:rsidRPr="001836FB">
        <w:rPr>
          <w:rFonts w:ascii="Arial" w:hAnsi="Arial" w:cs="Arial"/>
          <w:sz w:val="20"/>
          <w:szCs w:val="20"/>
        </w:rPr>
        <w:t xml:space="preserve">. </w:t>
      </w:r>
    </w:p>
    <w:p w14:paraId="2CFEADCE" w14:textId="586A1A9F" w:rsidR="00631363" w:rsidRDefault="00894DD3" w:rsidP="00894DD3">
      <w:pPr>
        <w:ind w:left="284"/>
        <w:rPr>
          <w:rFonts w:ascii="Arial" w:hAnsi="Arial" w:cs="Arial"/>
          <w:sz w:val="20"/>
          <w:szCs w:val="20"/>
        </w:rPr>
      </w:pPr>
      <w:r w:rsidRPr="001836FB">
        <w:rPr>
          <w:rFonts w:ascii="Arial" w:hAnsi="Arial" w:cs="Arial"/>
          <w:sz w:val="20"/>
          <w:szCs w:val="20"/>
        </w:rPr>
        <w:t xml:space="preserve">Further information and assistance on virus protection can be found </w:t>
      </w:r>
      <w:hyperlink r:id="rId16" w:history="1">
        <w:r w:rsidR="004A163E" w:rsidRPr="001836FB">
          <w:rPr>
            <w:rStyle w:val="Hyperlink"/>
            <w:rFonts w:ascii="Arial" w:hAnsi="Arial" w:cs="Arial"/>
            <w:sz w:val="20"/>
            <w:szCs w:val="20"/>
          </w:rPr>
          <w:t>here</w:t>
        </w:r>
      </w:hyperlink>
      <w:r w:rsidR="004A163E" w:rsidRPr="001836FB">
        <w:rPr>
          <w:rFonts w:ascii="Arial" w:hAnsi="Arial" w:cs="Arial"/>
          <w:sz w:val="20"/>
          <w:szCs w:val="20"/>
        </w:rPr>
        <w:t>.</w:t>
      </w:r>
    </w:p>
    <w:p w14:paraId="798C3421" w14:textId="77777777" w:rsidR="00631363" w:rsidRDefault="00631363">
      <w:pPr>
        <w:rPr>
          <w:rFonts w:ascii="Arial" w:hAnsi="Arial" w:cs="Arial"/>
          <w:sz w:val="20"/>
          <w:szCs w:val="20"/>
        </w:rPr>
      </w:pPr>
      <w:r>
        <w:rPr>
          <w:rFonts w:ascii="Arial" w:hAnsi="Arial" w:cs="Arial"/>
          <w:sz w:val="20"/>
          <w:szCs w:val="20"/>
        </w:rPr>
        <w:br w:type="page"/>
      </w:r>
    </w:p>
    <w:p w14:paraId="7B892C01" w14:textId="77777777" w:rsidR="00894DD3" w:rsidRPr="001836FB" w:rsidRDefault="00894DD3" w:rsidP="00894DD3">
      <w:pPr>
        <w:ind w:left="284"/>
        <w:rPr>
          <w:rFonts w:ascii="Arial" w:hAnsi="Arial" w:cs="Arial"/>
          <w:sz w:val="20"/>
          <w:szCs w:val="20"/>
        </w:rPr>
      </w:pPr>
    </w:p>
    <w:p w14:paraId="078B0411" w14:textId="77777777" w:rsidR="00894DD3" w:rsidRPr="001836FB" w:rsidRDefault="006D667A" w:rsidP="00894DD3">
      <w:pPr>
        <w:ind w:left="284" w:hanging="426"/>
        <w:rPr>
          <w:rFonts w:ascii="Arial" w:hAnsi="Arial" w:cs="Arial"/>
        </w:rPr>
      </w:pPr>
      <w:r w:rsidRPr="001836FB">
        <w:rPr>
          <w:rFonts w:ascii="Arial" w:hAnsi="Arial" w:cs="Arial"/>
          <w:noProof/>
          <w:lang w:eastAsia="en-AU"/>
        </w:rPr>
        <mc:AlternateContent>
          <mc:Choice Requires="wpg">
            <w:drawing>
              <wp:inline distT="0" distB="0" distL="0" distR="0" wp14:anchorId="773DFBF6" wp14:editId="1FF812CA">
                <wp:extent cx="6931025" cy="298450"/>
                <wp:effectExtent l="0" t="0" r="3175" b="6350"/>
                <wp:docPr id="4" name="Group 4"/>
                <wp:cNvGraphicFramePr/>
                <a:graphic xmlns:a="http://schemas.openxmlformats.org/drawingml/2006/main">
                  <a:graphicData uri="http://schemas.microsoft.com/office/word/2010/wordprocessingGroup">
                    <wpg:wgp>
                      <wpg:cNvGrpSpPr/>
                      <wpg:grpSpPr>
                        <a:xfrm>
                          <a:off x="0" y="0"/>
                          <a:ext cx="6931025" cy="298450"/>
                          <a:chOff x="0" y="0"/>
                          <a:chExt cx="7177776" cy="309828"/>
                        </a:xfrm>
                      </wpg:grpSpPr>
                      <wps:wsp>
                        <wps:cNvPr id="33" name="Rectangle 7"/>
                        <wps:cNvSpPr/>
                        <wps:spPr>
                          <a:xfrm>
                            <a:off x="0" y="28049"/>
                            <a:ext cx="7177776" cy="198682"/>
                          </a:xfrm>
                          <a:prstGeom prst="rect">
                            <a:avLst/>
                          </a:prstGeom>
                          <a:solidFill>
                            <a:srgbClr val="0088CC"/>
                          </a:solidFill>
                          <a:ln>
                            <a:noFill/>
                          </a:ln>
                        </wps:spPr>
                        <wps:style>
                          <a:lnRef idx="2">
                            <a:schemeClr val="accent1">
                              <a:shade val="50000"/>
                            </a:schemeClr>
                          </a:lnRef>
                          <a:fillRef idx="1">
                            <a:schemeClr val="accent1"/>
                          </a:fillRef>
                          <a:effectRef idx="0">
                            <a:schemeClr val="accent1"/>
                          </a:effectRef>
                          <a:fontRef idx="minor">
                            <a:schemeClr val="lt1"/>
                          </a:fontRef>
                        </wps:style>
                        <wps:bodyPr lIns="83969" tIns="41985" rIns="83969" bIns="41985" rtlCol="0" anchor="ctr"/>
                      </wps:wsp>
                      <wps:wsp>
                        <wps:cNvPr id="34" name="Right Triangle 16"/>
                        <wps:cNvSpPr/>
                        <wps:spPr>
                          <a:xfrm flipH="1" flipV="1">
                            <a:off x="0" y="224392"/>
                            <a:ext cx="104776" cy="82740"/>
                          </a:xfrm>
                          <a:prstGeom prst="rtTriangle">
                            <a:avLst/>
                          </a:prstGeom>
                          <a:solidFill>
                            <a:srgbClr val="006699"/>
                          </a:solidFill>
                          <a:ln>
                            <a:noFill/>
                          </a:ln>
                        </wps:spPr>
                        <wps:style>
                          <a:lnRef idx="2">
                            <a:schemeClr val="accent1">
                              <a:shade val="50000"/>
                            </a:schemeClr>
                          </a:lnRef>
                          <a:fillRef idx="1">
                            <a:schemeClr val="accent1"/>
                          </a:fillRef>
                          <a:effectRef idx="0">
                            <a:schemeClr val="accent1"/>
                          </a:effectRef>
                          <a:fontRef idx="minor">
                            <a:schemeClr val="lt1"/>
                          </a:fontRef>
                        </wps:style>
                        <wps:bodyPr lIns="83969" tIns="41985" rIns="83969" bIns="41985" rtlCol="0" anchor="ctr"/>
                      </wps:wsp>
                      <wps:wsp>
                        <wps:cNvPr id="59" name="TextBox 12"/>
                        <wps:cNvSpPr txBox="1"/>
                        <wps:spPr>
                          <a:xfrm>
                            <a:off x="207551" y="0"/>
                            <a:ext cx="3466877" cy="309828"/>
                          </a:xfrm>
                          <a:prstGeom prst="rect">
                            <a:avLst/>
                          </a:prstGeom>
                          <a:noFill/>
                        </wps:spPr>
                        <wps:txbx>
                          <w:txbxContent>
                            <w:p w14:paraId="2D9854FD" w14:textId="77777777" w:rsidR="006D667A" w:rsidRPr="00894DD3" w:rsidRDefault="006D667A" w:rsidP="006D667A">
                              <w:pPr>
                                <w:rPr>
                                  <w:rFonts w:ascii="Arial" w:hAnsi="Arial" w:cs="Arial"/>
                                  <w:b/>
                                  <w:bCs/>
                                  <w:color w:val="FFFFFF" w:themeColor="background1"/>
                                  <w:kern w:val="24"/>
                                </w:rPr>
                              </w:pPr>
                              <w:r>
                                <w:rPr>
                                  <w:rFonts w:ascii="Arial" w:hAnsi="Arial" w:cs="Arial"/>
                                  <w:b/>
                                  <w:bCs/>
                                  <w:color w:val="FFFFFF" w:themeColor="background1"/>
                                  <w:kern w:val="24"/>
                                </w:rPr>
                                <w:t>Privacy Statement</w:t>
                              </w:r>
                            </w:p>
                            <w:p w14:paraId="48012D00" w14:textId="77777777" w:rsidR="006D667A" w:rsidRPr="00894DD3" w:rsidRDefault="006D667A" w:rsidP="006D667A">
                              <w:pPr>
                                <w:rPr>
                                  <w:rFonts w:ascii="Arial" w:hAnsi="Arial" w:cs="Arial"/>
                                  <w:b/>
                                  <w:bCs/>
                                  <w:color w:val="FFFFFF" w:themeColor="background1"/>
                                  <w:kern w:val="24"/>
                                </w:rPr>
                              </w:pPr>
                              <w:r w:rsidRPr="00894DD3">
                                <w:rPr>
                                  <w:rFonts w:ascii="Arial" w:hAnsi="Arial" w:cs="Arial"/>
                                  <w:b/>
                                  <w:bCs/>
                                  <w:color w:val="FFFFFF" w:themeColor="background1"/>
                                  <w:kern w:val="24"/>
                                </w:rPr>
                                <w:t>Attacks, Etc.</w:t>
                              </w:r>
                            </w:p>
                            <w:p w14:paraId="70283097" w14:textId="77777777" w:rsidR="006D667A" w:rsidRDefault="006D667A" w:rsidP="006D667A">
                              <w:pPr>
                                <w:rPr>
                                  <w:sz w:val="24"/>
                                  <w:szCs w:val="24"/>
                                </w:rPr>
                              </w:pPr>
                            </w:p>
                          </w:txbxContent>
                        </wps:txbx>
                        <wps:bodyPr wrap="square" lIns="83969" tIns="41985" rIns="83969" bIns="41985" rtlCol="0">
                          <a:noAutofit/>
                        </wps:bodyPr>
                      </wps:wsp>
                    </wpg:wgp>
                  </a:graphicData>
                </a:graphic>
              </wp:inline>
            </w:drawing>
          </mc:Choice>
          <mc:Fallback>
            <w:pict>
              <v:group w14:anchorId="773DFBF6" id="Group 4" o:spid="_x0000_s1063" style="width:545.75pt;height:23.5pt;mso-position-horizontal-relative:char;mso-position-vertical-relative:line" coordsize="71777,3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">
                <v:rect id="Rectangle 7" o:spid="_x0000_s1064" style="position:absolute;top:280;width:71777;height:1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" fillcolor="#08c" stroked="f" strokeweight="1pt">
                  <v:textbox inset="2.33247mm,1.16625mm,2.33247mm,1.16625mm"/>
                </v:rect>
                <v:shape id="Right Triangle 16" o:spid="_x0000_s1065" type="#_x0000_t6" style="position:absolute;top:2243;width:1047;height:828;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" fillcolor="#069" stroked="f" strokeweight="1pt">
                  <v:textbox inset="2.33247mm,1.16625mm,2.33247mm,1.16625mm"/>
                </v:shape>
                <v:shape id="TextBox 12" o:spid="_x0000_s1066" type="#_x0000_t202" style="position:absolute;left:2075;width:34669;height:3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" filled="f" stroked="f">
                  <v:textbox inset="2.33247mm,1.16625mm,2.33247mm,1.16625mm">
                    <w:txbxContent>
                      <w:p w14:paraId="2D9854FD" w14:textId="77777777" w:rsidR="006D667A" w:rsidRPr="00894DD3" w:rsidRDefault="006D667A" w:rsidP="006D667A">
                        <w:pPr>
                          <w:rPr>
                            <w:rFonts w:ascii="Arial" w:hAnsi="Arial" w:cs="Arial"/>
                            <w:b/>
                            <w:bCs/>
                            <w:color w:val="FFFFFF" w:themeColor="background1"/>
                            <w:kern w:val="24"/>
                          </w:rPr>
                        </w:pPr>
                        <w:r>
                          <w:rPr>
                            <w:rFonts w:ascii="Arial" w:hAnsi="Arial" w:cs="Arial"/>
                            <w:b/>
                            <w:bCs/>
                            <w:color w:val="FFFFFF" w:themeColor="background1"/>
                            <w:kern w:val="24"/>
                          </w:rPr>
                          <w:t>Privacy Statement</w:t>
                        </w:r>
                      </w:p>
                      <w:p w14:paraId="48012D00" w14:textId="77777777" w:rsidR="006D667A" w:rsidRPr="00894DD3" w:rsidRDefault="006D667A" w:rsidP="006D667A">
                        <w:pPr>
                          <w:rPr>
                            <w:rFonts w:ascii="Arial" w:hAnsi="Arial" w:cs="Arial"/>
                            <w:b/>
                            <w:bCs/>
                            <w:color w:val="FFFFFF" w:themeColor="background1"/>
                            <w:kern w:val="24"/>
                          </w:rPr>
                        </w:pPr>
                        <w:r w:rsidRPr="00894DD3">
                          <w:rPr>
                            <w:rFonts w:ascii="Arial" w:hAnsi="Arial" w:cs="Arial"/>
                            <w:b/>
                            <w:bCs/>
                            <w:color w:val="FFFFFF" w:themeColor="background1"/>
                            <w:kern w:val="24"/>
                          </w:rPr>
                          <w:t>Attacks, Etc.</w:t>
                        </w:r>
                      </w:p>
                      <w:p w14:paraId="70283097" w14:textId="77777777" w:rsidR="006D667A" w:rsidRDefault="006D667A" w:rsidP="006D667A">
                        <w:pPr>
                          <w:rPr>
                            <w:sz w:val="24"/>
                            <w:szCs w:val="24"/>
                          </w:rPr>
                        </w:pPr>
                      </w:p>
                    </w:txbxContent>
                  </v:textbox>
                </v:shape>
                <w10:anchorlock/>
              </v:group>
            </w:pict>
          </mc:Fallback>
        </mc:AlternateContent>
      </w:r>
    </w:p>
    <w:p w14:paraId="7B27B5D2" w14:textId="3B1BB048" w:rsidR="00B1350E" w:rsidRPr="001836FB" w:rsidRDefault="006D667A" w:rsidP="00B1350E">
      <w:pPr>
        <w:ind w:left="284"/>
        <w:rPr>
          <w:rFonts w:ascii="Arial" w:hAnsi="Arial" w:cs="Arial"/>
          <w:sz w:val="20"/>
          <w:szCs w:val="20"/>
        </w:rPr>
      </w:pPr>
      <w:r w:rsidRPr="001836FB">
        <w:rPr>
          <w:rFonts w:ascii="Arial" w:hAnsi="Arial" w:cs="Arial"/>
          <w:sz w:val="20"/>
          <w:szCs w:val="20"/>
        </w:rPr>
        <w:t xml:space="preserve">Access </w:t>
      </w:r>
      <w:r w:rsidR="009366CE">
        <w:rPr>
          <w:rFonts w:ascii="Arial" w:hAnsi="Arial" w:cs="Arial"/>
          <w:sz w:val="20"/>
          <w:szCs w:val="20"/>
        </w:rPr>
        <w:t xml:space="preserve">Libraries’ </w:t>
      </w:r>
      <w:r w:rsidRPr="001836FB">
        <w:rPr>
          <w:rFonts w:ascii="Arial" w:hAnsi="Arial" w:cs="Arial"/>
          <w:sz w:val="20"/>
          <w:szCs w:val="20"/>
        </w:rPr>
        <w:t>privacy statement</w:t>
      </w:r>
      <w:r w:rsidR="004A163E" w:rsidRPr="001836FB">
        <w:rPr>
          <w:rFonts w:ascii="Arial" w:hAnsi="Arial" w:cs="Arial"/>
          <w:sz w:val="20"/>
          <w:szCs w:val="20"/>
        </w:rPr>
        <w:t xml:space="preserve"> </w:t>
      </w:r>
      <w:hyperlink r:id="rId17" w:history="1">
        <w:r w:rsidR="004A163E" w:rsidRPr="001836FB">
          <w:rPr>
            <w:rStyle w:val="Hyperlink"/>
            <w:rFonts w:ascii="Arial" w:hAnsi="Arial" w:cs="Arial"/>
            <w:sz w:val="20"/>
            <w:szCs w:val="20"/>
          </w:rPr>
          <w:t>here</w:t>
        </w:r>
      </w:hyperlink>
      <w:r w:rsidRPr="001836FB">
        <w:rPr>
          <w:rFonts w:ascii="Arial" w:hAnsi="Arial" w:cs="Arial"/>
          <w:sz w:val="20"/>
          <w:szCs w:val="20"/>
        </w:rPr>
        <w:t>.</w:t>
      </w:r>
    </w:p>
    <w:p w14:paraId="426FCF1A" w14:textId="599A2BA4" w:rsidR="002E52DE" w:rsidRPr="002E52DE" w:rsidRDefault="009C1D30" w:rsidP="002E52DE">
      <w:pPr>
        <w:ind w:left="710" w:hanging="426"/>
        <w:rPr>
          <w:rFonts w:ascii="Arial" w:hAnsi="Arial" w:cs="Arial"/>
          <w:sz w:val="18"/>
        </w:rPr>
      </w:pPr>
      <w:r w:rsidRPr="009C1D30">
        <w:rPr>
          <w:sz w:val="18"/>
        </w:rPr>
        <w:t>D2019/5494[v</w:t>
      </w:r>
      <w:r w:rsidR="0018794B">
        <w:rPr>
          <w:sz w:val="18"/>
        </w:rPr>
        <w:t>4</w:t>
      </w:r>
      <w:r w:rsidRPr="009C1D30">
        <w:rPr>
          <w:sz w:val="18"/>
        </w:rPr>
        <w:t>]</w:t>
      </w:r>
      <w:r w:rsidR="004A6131">
        <w:rPr>
          <w:sz w:val="18"/>
        </w:rPr>
        <w:t xml:space="preserve">, </w:t>
      </w:r>
      <w:r w:rsidR="0018794B">
        <w:rPr>
          <w:sz w:val="18"/>
        </w:rPr>
        <w:t>December</w:t>
      </w:r>
      <w:r w:rsidR="00194D25">
        <w:rPr>
          <w:sz w:val="18"/>
        </w:rPr>
        <w:t xml:space="preserve"> 2022</w:t>
      </w:r>
    </w:p>
    <w:sectPr w:rsidR="002E52DE" w:rsidRPr="002E52DE" w:rsidSect="00461955">
      <w:headerReference w:type="even" r:id="rId18"/>
      <w:headerReference w:type="default" r:id="rId19"/>
      <w:footerReference w:type="even" r:id="rId20"/>
      <w:footerReference w:type="default" r:id="rId21"/>
      <w:headerReference w:type="first" r:id="rId22"/>
      <w:footerReference w:type="first" r:id="rId23"/>
      <w:pgSz w:w="11906" w:h="16838"/>
      <w:pgMar w:top="426" w:right="424" w:bottom="426" w:left="567" w:header="284" w:footer="1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A3A3B" w14:textId="77777777" w:rsidR="00F3749A" w:rsidRDefault="00F3749A" w:rsidP="00894DD3">
      <w:pPr>
        <w:spacing w:after="0" w:line="240" w:lineRule="auto"/>
      </w:pPr>
      <w:r>
        <w:separator/>
      </w:r>
    </w:p>
  </w:endnote>
  <w:endnote w:type="continuationSeparator" w:id="0">
    <w:p w14:paraId="02AF20D2" w14:textId="77777777" w:rsidR="00F3749A" w:rsidRDefault="00F3749A" w:rsidP="00894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A765C" w14:textId="77777777" w:rsidR="003B66FF" w:rsidRDefault="003B66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246877142"/>
      <w:docPartObj>
        <w:docPartGallery w:val="Page Numbers (Bottom of Page)"/>
        <w:docPartUnique/>
      </w:docPartObj>
    </w:sdtPr>
    <w:sdtEndPr/>
    <w:sdtContent>
      <w:sdt>
        <w:sdtPr>
          <w:rPr>
            <w:rFonts w:ascii="Arial" w:hAnsi="Arial" w:cs="Arial"/>
            <w:sz w:val="18"/>
            <w:szCs w:val="18"/>
          </w:rPr>
          <w:id w:val="-333224559"/>
          <w:docPartObj>
            <w:docPartGallery w:val="Page Numbers (Top of Page)"/>
            <w:docPartUnique/>
          </w:docPartObj>
        </w:sdtPr>
        <w:sdtEndPr/>
        <w:sdtContent>
          <w:p w14:paraId="09ED1C4E" w14:textId="605FB3C9" w:rsidR="00461955" w:rsidRPr="00461955" w:rsidRDefault="00461955">
            <w:pPr>
              <w:pStyle w:val="Footer"/>
              <w:jc w:val="right"/>
              <w:rPr>
                <w:rFonts w:ascii="Arial" w:hAnsi="Arial" w:cs="Arial"/>
                <w:sz w:val="18"/>
                <w:szCs w:val="18"/>
              </w:rPr>
            </w:pPr>
            <w:r w:rsidRPr="00461955">
              <w:rPr>
                <w:rFonts w:ascii="Arial" w:hAnsi="Arial" w:cs="Arial"/>
                <w:sz w:val="18"/>
                <w:szCs w:val="18"/>
              </w:rPr>
              <w:t xml:space="preserve">Page </w:t>
            </w:r>
            <w:r w:rsidRPr="00461955">
              <w:rPr>
                <w:rFonts w:ascii="Arial" w:hAnsi="Arial" w:cs="Arial"/>
                <w:b/>
                <w:bCs/>
                <w:sz w:val="18"/>
                <w:szCs w:val="18"/>
              </w:rPr>
              <w:fldChar w:fldCharType="begin"/>
            </w:r>
            <w:r w:rsidRPr="00461955">
              <w:rPr>
                <w:rFonts w:ascii="Arial" w:hAnsi="Arial" w:cs="Arial"/>
                <w:b/>
                <w:bCs/>
                <w:sz w:val="18"/>
                <w:szCs w:val="18"/>
              </w:rPr>
              <w:instrText xml:space="preserve"> PAGE </w:instrText>
            </w:r>
            <w:r w:rsidRPr="00461955">
              <w:rPr>
                <w:rFonts w:ascii="Arial" w:hAnsi="Arial" w:cs="Arial"/>
                <w:b/>
                <w:bCs/>
                <w:sz w:val="18"/>
                <w:szCs w:val="18"/>
              </w:rPr>
              <w:fldChar w:fldCharType="separate"/>
            </w:r>
            <w:r w:rsidR="00614326">
              <w:rPr>
                <w:rFonts w:ascii="Arial" w:hAnsi="Arial" w:cs="Arial"/>
                <w:b/>
                <w:bCs/>
                <w:noProof/>
                <w:sz w:val="18"/>
                <w:szCs w:val="18"/>
              </w:rPr>
              <w:t>1</w:t>
            </w:r>
            <w:r w:rsidRPr="00461955">
              <w:rPr>
                <w:rFonts w:ascii="Arial" w:hAnsi="Arial" w:cs="Arial"/>
                <w:b/>
                <w:bCs/>
                <w:sz w:val="18"/>
                <w:szCs w:val="18"/>
              </w:rPr>
              <w:fldChar w:fldCharType="end"/>
            </w:r>
            <w:r w:rsidRPr="00461955">
              <w:rPr>
                <w:rFonts w:ascii="Arial" w:hAnsi="Arial" w:cs="Arial"/>
                <w:sz w:val="18"/>
                <w:szCs w:val="18"/>
              </w:rPr>
              <w:t xml:space="preserve"> of </w:t>
            </w:r>
            <w:r w:rsidRPr="00461955">
              <w:rPr>
                <w:rFonts w:ascii="Arial" w:hAnsi="Arial" w:cs="Arial"/>
                <w:b/>
                <w:bCs/>
                <w:sz w:val="18"/>
                <w:szCs w:val="18"/>
              </w:rPr>
              <w:fldChar w:fldCharType="begin"/>
            </w:r>
            <w:r w:rsidRPr="00461955">
              <w:rPr>
                <w:rFonts w:ascii="Arial" w:hAnsi="Arial" w:cs="Arial"/>
                <w:b/>
                <w:bCs/>
                <w:sz w:val="18"/>
                <w:szCs w:val="18"/>
              </w:rPr>
              <w:instrText xml:space="preserve"> NUMPAGES  </w:instrText>
            </w:r>
            <w:r w:rsidRPr="00461955">
              <w:rPr>
                <w:rFonts w:ascii="Arial" w:hAnsi="Arial" w:cs="Arial"/>
                <w:b/>
                <w:bCs/>
                <w:sz w:val="18"/>
                <w:szCs w:val="18"/>
              </w:rPr>
              <w:fldChar w:fldCharType="separate"/>
            </w:r>
            <w:r w:rsidR="00614326">
              <w:rPr>
                <w:rFonts w:ascii="Arial" w:hAnsi="Arial" w:cs="Arial"/>
                <w:b/>
                <w:bCs/>
                <w:noProof/>
                <w:sz w:val="18"/>
                <w:szCs w:val="18"/>
              </w:rPr>
              <w:t>5</w:t>
            </w:r>
            <w:r w:rsidRPr="00461955">
              <w:rPr>
                <w:rFonts w:ascii="Arial" w:hAnsi="Arial" w:cs="Arial"/>
                <w:b/>
                <w:bCs/>
                <w:sz w:val="18"/>
                <w:szCs w:val="18"/>
              </w:rPr>
              <w:fldChar w:fldCharType="end"/>
            </w:r>
          </w:p>
        </w:sdtContent>
      </w:sdt>
    </w:sdtContent>
  </w:sdt>
  <w:p w14:paraId="68638F6F" w14:textId="77777777" w:rsidR="00461955" w:rsidRDefault="004619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6FC5" w14:textId="77777777" w:rsidR="003B66FF" w:rsidRDefault="003B66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64BA7" w14:textId="77777777" w:rsidR="00F3749A" w:rsidRDefault="00F3749A" w:rsidP="00894DD3">
      <w:pPr>
        <w:spacing w:after="0" w:line="240" w:lineRule="auto"/>
      </w:pPr>
      <w:r>
        <w:separator/>
      </w:r>
    </w:p>
  </w:footnote>
  <w:footnote w:type="continuationSeparator" w:id="0">
    <w:p w14:paraId="32A4D42F" w14:textId="77777777" w:rsidR="00F3749A" w:rsidRDefault="00F3749A" w:rsidP="00894D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E7069" w14:textId="5A55A604" w:rsidR="003B66FF" w:rsidRDefault="003B66FF">
    <w:pPr>
      <w:pStyle w:val="Header"/>
    </w:pPr>
    <w:r>
      <w:rPr>
        <w:noProof/>
        <w:lang w:eastAsia="en-AU"/>
      </w:rPr>
      <mc:AlternateContent>
        <mc:Choice Requires="wps">
          <w:drawing>
            <wp:anchor distT="0" distB="0" distL="0" distR="0" simplePos="0" relativeHeight="251661312" behindDoc="0" locked="0" layoutInCell="1" allowOverlap="1" wp14:anchorId="22CEDE5E" wp14:editId="39C93336">
              <wp:simplePos x="635" y="635"/>
              <wp:positionH relativeFrom="column">
                <wp:align>center</wp:align>
              </wp:positionH>
              <wp:positionV relativeFrom="paragraph">
                <wp:posOffset>635</wp:posOffset>
              </wp:positionV>
              <wp:extent cx="443865" cy="443865"/>
              <wp:effectExtent l="0" t="0" r="18415" b="13970"/>
              <wp:wrapSquare wrapText="bothSides"/>
              <wp:docPr id="65" name="Text Box 6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B428D0" w14:textId="1D8E94F9" w:rsidR="003B66FF" w:rsidRPr="003B66FF" w:rsidRDefault="003B66FF">
                          <w:pPr>
                            <w:rPr>
                              <w:rFonts w:ascii="Arial" w:eastAsia="Arial" w:hAnsi="Arial" w:cs="Arial"/>
                              <w:color w:val="A80000"/>
                              <w:sz w:val="24"/>
                              <w:szCs w:val="24"/>
                            </w:rPr>
                          </w:pPr>
                          <w:r w:rsidRPr="003B66FF">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2CEDE5E" id="_x0000_t202" coordsize="21600,21600" o:spt="202" path="m,l,21600r21600,l21600,xe">
              <v:stroke joinstyle="miter"/>
              <v:path gradientshapeok="t" o:connecttype="rect"/>
            </v:shapetype>
            <v:shape id="Text Box 65" o:spid="_x0000_s1067" type="#_x0000_t202" alt="OFFI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FB428D0" w14:textId="1D8E94F9" w:rsidR="003B66FF" w:rsidRPr="003B66FF" w:rsidRDefault="003B66FF">
                    <w:pPr>
                      <w:rPr>
                        <w:rFonts w:ascii="Arial" w:eastAsia="Arial" w:hAnsi="Arial" w:cs="Arial"/>
                        <w:color w:val="A80000"/>
                        <w:sz w:val="24"/>
                        <w:szCs w:val="24"/>
                      </w:rPr>
                    </w:pPr>
                    <w:r w:rsidRPr="003B66FF">
                      <w:rPr>
                        <w:rFonts w:ascii="Arial" w:eastAsia="Arial" w:hAnsi="Arial" w:cs="Arial"/>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29CC" w14:textId="00A4DA45" w:rsidR="00894DD3" w:rsidRDefault="003B66FF">
    <w:pPr>
      <w:pStyle w:val="Header"/>
    </w:pPr>
    <w:r>
      <w:rPr>
        <w:noProof/>
        <w:lang w:eastAsia="en-AU"/>
      </w:rPr>
      <mc:AlternateContent>
        <mc:Choice Requires="wps">
          <w:drawing>
            <wp:anchor distT="0" distB="0" distL="0" distR="0" simplePos="0" relativeHeight="251662336" behindDoc="0" locked="0" layoutInCell="1" allowOverlap="1" wp14:anchorId="4F5647A2" wp14:editId="464B9CFB">
              <wp:simplePos x="361950" y="184150"/>
              <wp:positionH relativeFrom="column">
                <wp:align>center</wp:align>
              </wp:positionH>
              <wp:positionV relativeFrom="paragraph">
                <wp:posOffset>635</wp:posOffset>
              </wp:positionV>
              <wp:extent cx="443865" cy="443865"/>
              <wp:effectExtent l="0" t="0" r="18415" b="13970"/>
              <wp:wrapSquare wrapText="bothSides"/>
              <wp:docPr id="66" name="Text Box 6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902C8A" w14:textId="34097523" w:rsidR="003B66FF" w:rsidRPr="003B66FF" w:rsidRDefault="003B66FF">
                          <w:pPr>
                            <w:rPr>
                              <w:rFonts w:ascii="Arial" w:eastAsia="Arial" w:hAnsi="Arial" w:cs="Arial"/>
                              <w:color w:val="A80000"/>
                              <w:sz w:val="24"/>
                              <w:szCs w:val="24"/>
                            </w:rPr>
                          </w:pPr>
                          <w:r w:rsidRPr="003B66FF">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F5647A2" id="_x0000_t202" coordsize="21600,21600" o:spt="202" path="m,l,21600r21600,l21600,xe">
              <v:stroke joinstyle="miter"/>
              <v:path gradientshapeok="t" o:connecttype="rect"/>
            </v:shapetype>
            <v:shape id="Text Box 66" o:spid="_x0000_s1068" type="#_x0000_t202" alt="OFFI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6902C8A" w14:textId="34097523" w:rsidR="003B66FF" w:rsidRPr="003B66FF" w:rsidRDefault="003B66FF">
                    <w:pPr>
                      <w:rPr>
                        <w:rFonts w:ascii="Arial" w:eastAsia="Arial" w:hAnsi="Arial" w:cs="Arial"/>
                        <w:color w:val="A80000"/>
                        <w:sz w:val="24"/>
                        <w:szCs w:val="24"/>
                      </w:rPr>
                    </w:pPr>
                    <w:r w:rsidRPr="003B66FF">
                      <w:rPr>
                        <w:rFonts w:ascii="Arial" w:eastAsia="Arial" w:hAnsi="Arial" w:cs="Arial"/>
                        <w:color w:val="A80000"/>
                        <w:sz w:val="24"/>
                        <w:szCs w:val="24"/>
                      </w:rPr>
                      <w:t>OFFICIAL</w:t>
                    </w:r>
                  </w:p>
                </w:txbxContent>
              </v:textbox>
              <w10:wrap type="square"/>
            </v:shape>
          </w:pict>
        </mc:Fallback>
      </mc:AlternateContent>
    </w:r>
    <w:r w:rsidR="00894DD3" w:rsidRPr="004469C8">
      <w:rPr>
        <w:noProof/>
        <w:lang w:eastAsia="en-AU"/>
      </w:rPr>
      <mc:AlternateContent>
        <mc:Choice Requires="wps">
          <w:drawing>
            <wp:anchor distT="0" distB="0" distL="114300" distR="114300" simplePos="0" relativeHeight="251659264" behindDoc="1" locked="0" layoutInCell="1" allowOverlap="1" wp14:anchorId="606BF9A6" wp14:editId="295532AB">
              <wp:simplePos x="0" y="0"/>
              <wp:positionH relativeFrom="column">
                <wp:posOffset>-348535</wp:posOffset>
              </wp:positionH>
              <wp:positionV relativeFrom="paragraph">
                <wp:posOffset>-172636</wp:posOffset>
              </wp:positionV>
              <wp:extent cx="363220" cy="10687050"/>
              <wp:effectExtent l="0" t="0" r="0" b="0"/>
              <wp:wrapNone/>
              <wp:docPr id="50" name="Rectangle 3"/>
              <wp:cNvGraphicFramePr/>
              <a:graphic xmlns:a="http://schemas.openxmlformats.org/drawingml/2006/main">
                <a:graphicData uri="http://schemas.microsoft.com/office/word/2010/wordprocessingShape">
                  <wps:wsp>
                    <wps:cNvSpPr/>
                    <wps:spPr>
                      <a:xfrm>
                        <a:off x="0" y="0"/>
                        <a:ext cx="363220" cy="1068705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lIns="83969" tIns="41985" rIns="83969" bIns="41985" rtlCol="0" anchor="ctr"/>
                  </wps:wsp>
                </a:graphicData>
              </a:graphic>
              <wp14:sizeRelH relativeFrom="margin">
                <wp14:pctWidth>0</wp14:pctWidth>
              </wp14:sizeRelH>
              <wp14:sizeRelV relativeFrom="margin">
                <wp14:pctHeight>0</wp14:pctHeight>
              </wp14:sizeRelV>
            </wp:anchor>
          </w:drawing>
        </mc:Choice>
        <mc:Fallback>
          <w:pict>
            <v:rect w14:anchorId="06B5A6F2" id="Rectangle 3" o:spid="_x0000_s1026" style="position:absolute;margin-left:-27.45pt;margin-top:-13.6pt;width:28.6pt;height:8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" fillcolor="#ddd" stroked="f" strokeweight="1pt">
              <v:textbox inset="2.33247mm,1.16625mm,2.33247mm,1.16625mm"/>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FF7A" w14:textId="191A9012" w:rsidR="003B66FF" w:rsidRDefault="003B66FF">
    <w:pPr>
      <w:pStyle w:val="Header"/>
    </w:pPr>
    <w:r>
      <w:rPr>
        <w:noProof/>
        <w:lang w:eastAsia="en-AU"/>
      </w:rPr>
      <mc:AlternateContent>
        <mc:Choice Requires="wps">
          <w:drawing>
            <wp:anchor distT="0" distB="0" distL="0" distR="0" simplePos="0" relativeHeight="251660288" behindDoc="0" locked="0" layoutInCell="1" allowOverlap="1" wp14:anchorId="2B15AEC0" wp14:editId="383C04E2">
              <wp:simplePos x="635" y="635"/>
              <wp:positionH relativeFrom="column">
                <wp:align>center</wp:align>
              </wp:positionH>
              <wp:positionV relativeFrom="paragraph">
                <wp:posOffset>635</wp:posOffset>
              </wp:positionV>
              <wp:extent cx="443865" cy="443865"/>
              <wp:effectExtent l="0" t="0" r="18415" b="13970"/>
              <wp:wrapSquare wrapText="bothSides"/>
              <wp:docPr id="64" name="Text Box 6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2E8603" w14:textId="28D7E92C" w:rsidR="003B66FF" w:rsidRPr="003B66FF" w:rsidRDefault="003B66FF">
                          <w:pPr>
                            <w:rPr>
                              <w:rFonts w:ascii="Arial" w:eastAsia="Arial" w:hAnsi="Arial" w:cs="Arial"/>
                              <w:color w:val="A80000"/>
                              <w:sz w:val="24"/>
                              <w:szCs w:val="24"/>
                            </w:rPr>
                          </w:pPr>
                          <w:r w:rsidRPr="003B66FF">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B15AEC0" id="_x0000_t202" coordsize="21600,21600" o:spt="202" path="m,l,21600r21600,l21600,xe">
              <v:stroke joinstyle="miter"/>
              <v:path gradientshapeok="t" o:connecttype="rect"/>
            </v:shapetype>
            <v:shape id="Text Box 64" o:spid="_x0000_s1069"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92E8603" w14:textId="28D7E92C" w:rsidR="003B66FF" w:rsidRPr="003B66FF" w:rsidRDefault="003B66FF">
                    <w:pPr>
                      <w:rPr>
                        <w:rFonts w:ascii="Arial" w:eastAsia="Arial" w:hAnsi="Arial" w:cs="Arial"/>
                        <w:color w:val="A80000"/>
                        <w:sz w:val="24"/>
                        <w:szCs w:val="24"/>
                      </w:rPr>
                    </w:pPr>
                    <w:r w:rsidRPr="003B66FF">
                      <w:rPr>
                        <w:rFonts w:ascii="Arial" w:eastAsia="Arial" w:hAnsi="Arial" w:cs="Arial"/>
                        <w:color w:val="A8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1179"/>
    <w:multiLevelType w:val="hybridMultilevel"/>
    <w:tmpl w:val="03645AE0"/>
    <w:lvl w:ilvl="0" w:tplc="0C090005">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15:restartNumberingAfterBreak="0">
    <w:nsid w:val="08C92E2C"/>
    <w:multiLevelType w:val="hybridMultilevel"/>
    <w:tmpl w:val="006A3088"/>
    <w:lvl w:ilvl="0" w:tplc="2B9A09E6">
      <w:start w:val="1"/>
      <w:numFmt w:val="bullet"/>
      <w:lvlText w:val="•"/>
      <w:lvlJc w:val="left"/>
      <w:pPr>
        <w:tabs>
          <w:tab w:val="num" w:pos="720"/>
        </w:tabs>
        <w:ind w:left="720" w:hanging="360"/>
      </w:pPr>
      <w:rPr>
        <w:rFonts w:ascii="Arial" w:hAnsi="Arial" w:hint="default"/>
      </w:rPr>
    </w:lvl>
    <w:lvl w:ilvl="1" w:tplc="1F461972" w:tentative="1">
      <w:start w:val="1"/>
      <w:numFmt w:val="bullet"/>
      <w:lvlText w:val="•"/>
      <w:lvlJc w:val="left"/>
      <w:pPr>
        <w:tabs>
          <w:tab w:val="num" w:pos="1440"/>
        </w:tabs>
        <w:ind w:left="1440" w:hanging="360"/>
      </w:pPr>
      <w:rPr>
        <w:rFonts w:ascii="Arial" w:hAnsi="Arial" w:hint="default"/>
      </w:rPr>
    </w:lvl>
    <w:lvl w:ilvl="2" w:tplc="7966D2FE" w:tentative="1">
      <w:start w:val="1"/>
      <w:numFmt w:val="bullet"/>
      <w:lvlText w:val="•"/>
      <w:lvlJc w:val="left"/>
      <w:pPr>
        <w:tabs>
          <w:tab w:val="num" w:pos="2160"/>
        </w:tabs>
        <w:ind w:left="2160" w:hanging="360"/>
      </w:pPr>
      <w:rPr>
        <w:rFonts w:ascii="Arial" w:hAnsi="Arial" w:hint="default"/>
      </w:rPr>
    </w:lvl>
    <w:lvl w:ilvl="3" w:tplc="D0DC07C6" w:tentative="1">
      <w:start w:val="1"/>
      <w:numFmt w:val="bullet"/>
      <w:lvlText w:val="•"/>
      <w:lvlJc w:val="left"/>
      <w:pPr>
        <w:tabs>
          <w:tab w:val="num" w:pos="2880"/>
        </w:tabs>
        <w:ind w:left="2880" w:hanging="360"/>
      </w:pPr>
      <w:rPr>
        <w:rFonts w:ascii="Arial" w:hAnsi="Arial" w:hint="default"/>
      </w:rPr>
    </w:lvl>
    <w:lvl w:ilvl="4" w:tplc="B6F09C2E" w:tentative="1">
      <w:start w:val="1"/>
      <w:numFmt w:val="bullet"/>
      <w:lvlText w:val="•"/>
      <w:lvlJc w:val="left"/>
      <w:pPr>
        <w:tabs>
          <w:tab w:val="num" w:pos="3600"/>
        </w:tabs>
        <w:ind w:left="3600" w:hanging="360"/>
      </w:pPr>
      <w:rPr>
        <w:rFonts w:ascii="Arial" w:hAnsi="Arial" w:hint="default"/>
      </w:rPr>
    </w:lvl>
    <w:lvl w:ilvl="5" w:tplc="13B8BD8A" w:tentative="1">
      <w:start w:val="1"/>
      <w:numFmt w:val="bullet"/>
      <w:lvlText w:val="•"/>
      <w:lvlJc w:val="left"/>
      <w:pPr>
        <w:tabs>
          <w:tab w:val="num" w:pos="4320"/>
        </w:tabs>
        <w:ind w:left="4320" w:hanging="360"/>
      </w:pPr>
      <w:rPr>
        <w:rFonts w:ascii="Arial" w:hAnsi="Arial" w:hint="default"/>
      </w:rPr>
    </w:lvl>
    <w:lvl w:ilvl="6" w:tplc="FF1463FC" w:tentative="1">
      <w:start w:val="1"/>
      <w:numFmt w:val="bullet"/>
      <w:lvlText w:val="•"/>
      <w:lvlJc w:val="left"/>
      <w:pPr>
        <w:tabs>
          <w:tab w:val="num" w:pos="5040"/>
        </w:tabs>
        <w:ind w:left="5040" w:hanging="360"/>
      </w:pPr>
      <w:rPr>
        <w:rFonts w:ascii="Arial" w:hAnsi="Arial" w:hint="default"/>
      </w:rPr>
    </w:lvl>
    <w:lvl w:ilvl="7" w:tplc="352E86B4" w:tentative="1">
      <w:start w:val="1"/>
      <w:numFmt w:val="bullet"/>
      <w:lvlText w:val="•"/>
      <w:lvlJc w:val="left"/>
      <w:pPr>
        <w:tabs>
          <w:tab w:val="num" w:pos="5760"/>
        </w:tabs>
        <w:ind w:left="5760" w:hanging="360"/>
      </w:pPr>
      <w:rPr>
        <w:rFonts w:ascii="Arial" w:hAnsi="Arial" w:hint="default"/>
      </w:rPr>
    </w:lvl>
    <w:lvl w:ilvl="8" w:tplc="4E081E4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D04348"/>
    <w:multiLevelType w:val="hybridMultilevel"/>
    <w:tmpl w:val="CCA09730"/>
    <w:lvl w:ilvl="0" w:tplc="B94AE322">
      <w:start w:val="1"/>
      <w:numFmt w:val="bullet"/>
      <w:lvlText w:val="•"/>
      <w:lvlJc w:val="left"/>
      <w:pPr>
        <w:tabs>
          <w:tab w:val="num" w:pos="720"/>
        </w:tabs>
        <w:ind w:left="720" w:hanging="360"/>
      </w:pPr>
      <w:rPr>
        <w:rFonts w:ascii="Arial" w:hAnsi="Arial" w:hint="default"/>
      </w:rPr>
    </w:lvl>
    <w:lvl w:ilvl="1" w:tplc="1F7C4E44" w:tentative="1">
      <w:start w:val="1"/>
      <w:numFmt w:val="bullet"/>
      <w:lvlText w:val="•"/>
      <w:lvlJc w:val="left"/>
      <w:pPr>
        <w:tabs>
          <w:tab w:val="num" w:pos="1440"/>
        </w:tabs>
        <w:ind w:left="1440" w:hanging="360"/>
      </w:pPr>
      <w:rPr>
        <w:rFonts w:ascii="Arial" w:hAnsi="Arial" w:hint="default"/>
      </w:rPr>
    </w:lvl>
    <w:lvl w:ilvl="2" w:tplc="DD7C6B26" w:tentative="1">
      <w:start w:val="1"/>
      <w:numFmt w:val="bullet"/>
      <w:lvlText w:val="•"/>
      <w:lvlJc w:val="left"/>
      <w:pPr>
        <w:tabs>
          <w:tab w:val="num" w:pos="2160"/>
        </w:tabs>
        <w:ind w:left="2160" w:hanging="360"/>
      </w:pPr>
      <w:rPr>
        <w:rFonts w:ascii="Arial" w:hAnsi="Arial" w:hint="default"/>
      </w:rPr>
    </w:lvl>
    <w:lvl w:ilvl="3" w:tplc="0F3251B2" w:tentative="1">
      <w:start w:val="1"/>
      <w:numFmt w:val="bullet"/>
      <w:lvlText w:val="•"/>
      <w:lvlJc w:val="left"/>
      <w:pPr>
        <w:tabs>
          <w:tab w:val="num" w:pos="2880"/>
        </w:tabs>
        <w:ind w:left="2880" w:hanging="360"/>
      </w:pPr>
      <w:rPr>
        <w:rFonts w:ascii="Arial" w:hAnsi="Arial" w:hint="default"/>
      </w:rPr>
    </w:lvl>
    <w:lvl w:ilvl="4" w:tplc="8B1E6F3A" w:tentative="1">
      <w:start w:val="1"/>
      <w:numFmt w:val="bullet"/>
      <w:lvlText w:val="•"/>
      <w:lvlJc w:val="left"/>
      <w:pPr>
        <w:tabs>
          <w:tab w:val="num" w:pos="3600"/>
        </w:tabs>
        <w:ind w:left="3600" w:hanging="360"/>
      </w:pPr>
      <w:rPr>
        <w:rFonts w:ascii="Arial" w:hAnsi="Arial" w:hint="default"/>
      </w:rPr>
    </w:lvl>
    <w:lvl w:ilvl="5" w:tplc="A51CD112" w:tentative="1">
      <w:start w:val="1"/>
      <w:numFmt w:val="bullet"/>
      <w:lvlText w:val="•"/>
      <w:lvlJc w:val="left"/>
      <w:pPr>
        <w:tabs>
          <w:tab w:val="num" w:pos="4320"/>
        </w:tabs>
        <w:ind w:left="4320" w:hanging="360"/>
      </w:pPr>
      <w:rPr>
        <w:rFonts w:ascii="Arial" w:hAnsi="Arial" w:hint="default"/>
      </w:rPr>
    </w:lvl>
    <w:lvl w:ilvl="6" w:tplc="5B6E12D8" w:tentative="1">
      <w:start w:val="1"/>
      <w:numFmt w:val="bullet"/>
      <w:lvlText w:val="•"/>
      <w:lvlJc w:val="left"/>
      <w:pPr>
        <w:tabs>
          <w:tab w:val="num" w:pos="5040"/>
        </w:tabs>
        <w:ind w:left="5040" w:hanging="360"/>
      </w:pPr>
      <w:rPr>
        <w:rFonts w:ascii="Arial" w:hAnsi="Arial" w:hint="default"/>
      </w:rPr>
    </w:lvl>
    <w:lvl w:ilvl="7" w:tplc="26804CB8" w:tentative="1">
      <w:start w:val="1"/>
      <w:numFmt w:val="bullet"/>
      <w:lvlText w:val="•"/>
      <w:lvlJc w:val="left"/>
      <w:pPr>
        <w:tabs>
          <w:tab w:val="num" w:pos="5760"/>
        </w:tabs>
        <w:ind w:left="5760" w:hanging="360"/>
      </w:pPr>
      <w:rPr>
        <w:rFonts w:ascii="Arial" w:hAnsi="Arial" w:hint="default"/>
      </w:rPr>
    </w:lvl>
    <w:lvl w:ilvl="8" w:tplc="A9386EA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C93441"/>
    <w:multiLevelType w:val="hybridMultilevel"/>
    <w:tmpl w:val="A9CC973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15E77245"/>
    <w:multiLevelType w:val="hybridMultilevel"/>
    <w:tmpl w:val="12BAE580"/>
    <w:lvl w:ilvl="0" w:tplc="0C090005">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1C006137"/>
    <w:multiLevelType w:val="hybridMultilevel"/>
    <w:tmpl w:val="80F49C02"/>
    <w:lvl w:ilvl="0" w:tplc="0C09000F">
      <w:start w:val="1"/>
      <w:numFmt w:val="decimal"/>
      <w:lvlText w:val="%1."/>
      <w:lvlJc w:val="left"/>
      <w:pPr>
        <w:ind w:left="1004" w:hanging="360"/>
      </w:pPr>
      <w:rPr>
        <w:rFont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1EF67437"/>
    <w:multiLevelType w:val="hybridMultilevel"/>
    <w:tmpl w:val="5C86F786"/>
    <w:lvl w:ilvl="0" w:tplc="7DB02C7A">
      <w:start w:val="1"/>
      <w:numFmt w:val="bullet"/>
      <w:lvlText w:val="•"/>
      <w:lvlJc w:val="left"/>
      <w:pPr>
        <w:tabs>
          <w:tab w:val="num" w:pos="720"/>
        </w:tabs>
        <w:ind w:left="720" w:hanging="360"/>
      </w:pPr>
      <w:rPr>
        <w:rFonts w:ascii="Arial" w:hAnsi="Arial" w:hint="default"/>
      </w:rPr>
    </w:lvl>
    <w:lvl w:ilvl="1" w:tplc="AB86E604" w:tentative="1">
      <w:start w:val="1"/>
      <w:numFmt w:val="bullet"/>
      <w:lvlText w:val="•"/>
      <w:lvlJc w:val="left"/>
      <w:pPr>
        <w:tabs>
          <w:tab w:val="num" w:pos="1440"/>
        </w:tabs>
        <w:ind w:left="1440" w:hanging="360"/>
      </w:pPr>
      <w:rPr>
        <w:rFonts w:ascii="Arial" w:hAnsi="Arial" w:hint="default"/>
      </w:rPr>
    </w:lvl>
    <w:lvl w:ilvl="2" w:tplc="AF108EF0" w:tentative="1">
      <w:start w:val="1"/>
      <w:numFmt w:val="bullet"/>
      <w:lvlText w:val="•"/>
      <w:lvlJc w:val="left"/>
      <w:pPr>
        <w:tabs>
          <w:tab w:val="num" w:pos="2160"/>
        </w:tabs>
        <w:ind w:left="2160" w:hanging="360"/>
      </w:pPr>
      <w:rPr>
        <w:rFonts w:ascii="Arial" w:hAnsi="Arial" w:hint="default"/>
      </w:rPr>
    </w:lvl>
    <w:lvl w:ilvl="3" w:tplc="116E10AA" w:tentative="1">
      <w:start w:val="1"/>
      <w:numFmt w:val="bullet"/>
      <w:lvlText w:val="•"/>
      <w:lvlJc w:val="left"/>
      <w:pPr>
        <w:tabs>
          <w:tab w:val="num" w:pos="2880"/>
        </w:tabs>
        <w:ind w:left="2880" w:hanging="360"/>
      </w:pPr>
      <w:rPr>
        <w:rFonts w:ascii="Arial" w:hAnsi="Arial" w:hint="default"/>
      </w:rPr>
    </w:lvl>
    <w:lvl w:ilvl="4" w:tplc="B6DA3B40" w:tentative="1">
      <w:start w:val="1"/>
      <w:numFmt w:val="bullet"/>
      <w:lvlText w:val="•"/>
      <w:lvlJc w:val="left"/>
      <w:pPr>
        <w:tabs>
          <w:tab w:val="num" w:pos="3600"/>
        </w:tabs>
        <w:ind w:left="3600" w:hanging="360"/>
      </w:pPr>
      <w:rPr>
        <w:rFonts w:ascii="Arial" w:hAnsi="Arial" w:hint="default"/>
      </w:rPr>
    </w:lvl>
    <w:lvl w:ilvl="5" w:tplc="57D2A5F8" w:tentative="1">
      <w:start w:val="1"/>
      <w:numFmt w:val="bullet"/>
      <w:lvlText w:val="•"/>
      <w:lvlJc w:val="left"/>
      <w:pPr>
        <w:tabs>
          <w:tab w:val="num" w:pos="4320"/>
        </w:tabs>
        <w:ind w:left="4320" w:hanging="360"/>
      </w:pPr>
      <w:rPr>
        <w:rFonts w:ascii="Arial" w:hAnsi="Arial" w:hint="default"/>
      </w:rPr>
    </w:lvl>
    <w:lvl w:ilvl="6" w:tplc="A22E4142" w:tentative="1">
      <w:start w:val="1"/>
      <w:numFmt w:val="bullet"/>
      <w:lvlText w:val="•"/>
      <w:lvlJc w:val="left"/>
      <w:pPr>
        <w:tabs>
          <w:tab w:val="num" w:pos="5040"/>
        </w:tabs>
        <w:ind w:left="5040" w:hanging="360"/>
      </w:pPr>
      <w:rPr>
        <w:rFonts w:ascii="Arial" w:hAnsi="Arial" w:hint="default"/>
      </w:rPr>
    </w:lvl>
    <w:lvl w:ilvl="7" w:tplc="0B843E32" w:tentative="1">
      <w:start w:val="1"/>
      <w:numFmt w:val="bullet"/>
      <w:lvlText w:val="•"/>
      <w:lvlJc w:val="left"/>
      <w:pPr>
        <w:tabs>
          <w:tab w:val="num" w:pos="5760"/>
        </w:tabs>
        <w:ind w:left="5760" w:hanging="360"/>
      </w:pPr>
      <w:rPr>
        <w:rFonts w:ascii="Arial" w:hAnsi="Arial" w:hint="default"/>
      </w:rPr>
    </w:lvl>
    <w:lvl w:ilvl="8" w:tplc="977A9FC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F3623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29E0AB0"/>
    <w:multiLevelType w:val="hybridMultilevel"/>
    <w:tmpl w:val="528C51F8"/>
    <w:lvl w:ilvl="0" w:tplc="0C090005">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9" w15:restartNumberingAfterBreak="0">
    <w:nsid w:val="34403142"/>
    <w:multiLevelType w:val="hybridMultilevel"/>
    <w:tmpl w:val="C81EC1B8"/>
    <w:lvl w:ilvl="0" w:tplc="0C090005">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39246571"/>
    <w:multiLevelType w:val="multilevel"/>
    <w:tmpl w:val="0C09001F"/>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EBB5B9E"/>
    <w:multiLevelType w:val="hybridMultilevel"/>
    <w:tmpl w:val="A0DA370E"/>
    <w:lvl w:ilvl="0" w:tplc="0C090005">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2" w15:restartNumberingAfterBreak="0">
    <w:nsid w:val="487F6898"/>
    <w:multiLevelType w:val="hybridMultilevel"/>
    <w:tmpl w:val="AD6C86E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A9D3E7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5A776D"/>
    <w:multiLevelType w:val="hybridMultilevel"/>
    <w:tmpl w:val="BE0EAB72"/>
    <w:lvl w:ilvl="0" w:tplc="A678F696">
      <w:start w:val="1"/>
      <w:numFmt w:val="bullet"/>
      <w:lvlText w:val="•"/>
      <w:lvlJc w:val="left"/>
      <w:pPr>
        <w:tabs>
          <w:tab w:val="num" w:pos="720"/>
        </w:tabs>
        <w:ind w:left="720" w:hanging="360"/>
      </w:pPr>
      <w:rPr>
        <w:rFonts w:ascii="Arial" w:hAnsi="Arial" w:hint="default"/>
      </w:rPr>
    </w:lvl>
    <w:lvl w:ilvl="1" w:tplc="706C5F66" w:tentative="1">
      <w:start w:val="1"/>
      <w:numFmt w:val="bullet"/>
      <w:lvlText w:val="•"/>
      <w:lvlJc w:val="left"/>
      <w:pPr>
        <w:tabs>
          <w:tab w:val="num" w:pos="1440"/>
        </w:tabs>
        <w:ind w:left="1440" w:hanging="360"/>
      </w:pPr>
      <w:rPr>
        <w:rFonts w:ascii="Arial" w:hAnsi="Arial" w:hint="default"/>
      </w:rPr>
    </w:lvl>
    <w:lvl w:ilvl="2" w:tplc="217C12C0" w:tentative="1">
      <w:start w:val="1"/>
      <w:numFmt w:val="bullet"/>
      <w:lvlText w:val="•"/>
      <w:lvlJc w:val="left"/>
      <w:pPr>
        <w:tabs>
          <w:tab w:val="num" w:pos="2160"/>
        </w:tabs>
        <w:ind w:left="2160" w:hanging="360"/>
      </w:pPr>
      <w:rPr>
        <w:rFonts w:ascii="Arial" w:hAnsi="Arial" w:hint="default"/>
      </w:rPr>
    </w:lvl>
    <w:lvl w:ilvl="3" w:tplc="C4A2F79E" w:tentative="1">
      <w:start w:val="1"/>
      <w:numFmt w:val="bullet"/>
      <w:lvlText w:val="•"/>
      <w:lvlJc w:val="left"/>
      <w:pPr>
        <w:tabs>
          <w:tab w:val="num" w:pos="2880"/>
        </w:tabs>
        <w:ind w:left="2880" w:hanging="360"/>
      </w:pPr>
      <w:rPr>
        <w:rFonts w:ascii="Arial" w:hAnsi="Arial" w:hint="default"/>
      </w:rPr>
    </w:lvl>
    <w:lvl w:ilvl="4" w:tplc="2892E296" w:tentative="1">
      <w:start w:val="1"/>
      <w:numFmt w:val="bullet"/>
      <w:lvlText w:val="•"/>
      <w:lvlJc w:val="left"/>
      <w:pPr>
        <w:tabs>
          <w:tab w:val="num" w:pos="3600"/>
        </w:tabs>
        <w:ind w:left="3600" w:hanging="360"/>
      </w:pPr>
      <w:rPr>
        <w:rFonts w:ascii="Arial" w:hAnsi="Arial" w:hint="default"/>
      </w:rPr>
    </w:lvl>
    <w:lvl w:ilvl="5" w:tplc="271CBAB4" w:tentative="1">
      <w:start w:val="1"/>
      <w:numFmt w:val="bullet"/>
      <w:lvlText w:val="•"/>
      <w:lvlJc w:val="left"/>
      <w:pPr>
        <w:tabs>
          <w:tab w:val="num" w:pos="4320"/>
        </w:tabs>
        <w:ind w:left="4320" w:hanging="360"/>
      </w:pPr>
      <w:rPr>
        <w:rFonts w:ascii="Arial" w:hAnsi="Arial" w:hint="default"/>
      </w:rPr>
    </w:lvl>
    <w:lvl w:ilvl="6" w:tplc="3D60F9CA" w:tentative="1">
      <w:start w:val="1"/>
      <w:numFmt w:val="bullet"/>
      <w:lvlText w:val="•"/>
      <w:lvlJc w:val="left"/>
      <w:pPr>
        <w:tabs>
          <w:tab w:val="num" w:pos="5040"/>
        </w:tabs>
        <w:ind w:left="5040" w:hanging="360"/>
      </w:pPr>
      <w:rPr>
        <w:rFonts w:ascii="Arial" w:hAnsi="Arial" w:hint="default"/>
      </w:rPr>
    </w:lvl>
    <w:lvl w:ilvl="7" w:tplc="804AFC56" w:tentative="1">
      <w:start w:val="1"/>
      <w:numFmt w:val="bullet"/>
      <w:lvlText w:val="•"/>
      <w:lvlJc w:val="left"/>
      <w:pPr>
        <w:tabs>
          <w:tab w:val="num" w:pos="5760"/>
        </w:tabs>
        <w:ind w:left="5760" w:hanging="360"/>
      </w:pPr>
      <w:rPr>
        <w:rFonts w:ascii="Arial" w:hAnsi="Arial" w:hint="default"/>
      </w:rPr>
    </w:lvl>
    <w:lvl w:ilvl="8" w:tplc="1A7A015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FB04F1E"/>
    <w:multiLevelType w:val="hybridMultilevel"/>
    <w:tmpl w:val="09EAA340"/>
    <w:lvl w:ilvl="0" w:tplc="65E21D18">
      <w:start w:val="1"/>
      <w:numFmt w:val="bullet"/>
      <w:lvlText w:val="•"/>
      <w:lvlJc w:val="left"/>
      <w:pPr>
        <w:tabs>
          <w:tab w:val="num" w:pos="720"/>
        </w:tabs>
        <w:ind w:left="720" w:hanging="360"/>
      </w:pPr>
      <w:rPr>
        <w:rFonts w:ascii="Arial" w:hAnsi="Arial" w:hint="default"/>
      </w:rPr>
    </w:lvl>
    <w:lvl w:ilvl="1" w:tplc="82CA07DE" w:tentative="1">
      <w:start w:val="1"/>
      <w:numFmt w:val="bullet"/>
      <w:lvlText w:val="•"/>
      <w:lvlJc w:val="left"/>
      <w:pPr>
        <w:tabs>
          <w:tab w:val="num" w:pos="1440"/>
        </w:tabs>
        <w:ind w:left="1440" w:hanging="360"/>
      </w:pPr>
      <w:rPr>
        <w:rFonts w:ascii="Arial" w:hAnsi="Arial" w:hint="default"/>
      </w:rPr>
    </w:lvl>
    <w:lvl w:ilvl="2" w:tplc="42004430" w:tentative="1">
      <w:start w:val="1"/>
      <w:numFmt w:val="bullet"/>
      <w:lvlText w:val="•"/>
      <w:lvlJc w:val="left"/>
      <w:pPr>
        <w:tabs>
          <w:tab w:val="num" w:pos="2160"/>
        </w:tabs>
        <w:ind w:left="2160" w:hanging="360"/>
      </w:pPr>
      <w:rPr>
        <w:rFonts w:ascii="Arial" w:hAnsi="Arial" w:hint="default"/>
      </w:rPr>
    </w:lvl>
    <w:lvl w:ilvl="3" w:tplc="6AF22F3A" w:tentative="1">
      <w:start w:val="1"/>
      <w:numFmt w:val="bullet"/>
      <w:lvlText w:val="•"/>
      <w:lvlJc w:val="left"/>
      <w:pPr>
        <w:tabs>
          <w:tab w:val="num" w:pos="2880"/>
        </w:tabs>
        <w:ind w:left="2880" w:hanging="360"/>
      </w:pPr>
      <w:rPr>
        <w:rFonts w:ascii="Arial" w:hAnsi="Arial" w:hint="default"/>
      </w:rPr>
    </w:lvl>
    <w:lvl w:ilvl="4" w:tplc="429E3A3C" w:tentative="1">
      <w:start w:val="1"/>
      <w:numFmt w:val="bullet"/>
      <w:lvlText w:val="•"/>
      <w:lvlJc w:val="left"/>
      <w:pPr>
        <w:tabs>
          <w:tab w:val="num" w:pos="3600"/>
        </w:tabs>
        <w:ind w:left="3600" w:hanging="360"/>
      </w:pPr>
      <w:rPr>
        <w:rFonts w:ascii="Arial" w:hAnsi="Arial" w:hint="default"/>
      </w:rPr>
    </w:lvl>
    <w:lvl w:ilvl="5" w:tplc="75A0F26A" w:tentative="1">
      <w:start w:val="1"/>
      <w:numFmt w:val="bullet"/>
      <w:lvlText w:val="•"/>
      <w:lvlJc w:val="left"/>
      <w:pPr>
        <w:tabs>
          <w:tab w:val="num" w:pos="4320"/>
        </w:tabs>
        <w:ind w:left="4320" w:hanging="360"/>
      </w:pPr>
      <w:rPr>
        <w:rFonts w:ascii="Arial" w:hAnsi="Arial" w:hint="default"/>
      </w:rPr>
    </w:lvl>
    <w:lvl w:ilvl="6" w:tplc="52783430" w:tentative="1">
      <w:start w:val="1"/>
      <w:numFmt w:val="bullet"/>
      <w:lvlText w:val="•"/>
      <w:lvlJc w:val="left"/>
      <w:pPr>
        <w:tabs>
          <w:tab w:val="num" w:pos="5040"/>
        </w:tabs>
        <w:ind w:left="5040" w:hanging="360"/>
      </w:pPr>
      <w:rPr>
        <w:rFonts w:ascii="Arial" w:hAnsi="Arial" w:hint="default"/>
      </w:rPr>
    </w:lvl>
    <w:lvl w:ilvl="7" w:tplc="95CEAA8A" w:tentative="1">
      <w:start w:val="1"/>
      <w:numFmt w:val="bullet"/>
      <w:lvlText w:val="•"/>
      <w:lvlJc w:val="left"/>
      <w:pPr>
        <w:tabs>
          <w:tab w:val="num" w:pos="5760"/>
        </w:tabs>
        <w:ind w:left="5760" w:hanging="360"/>
      </w:pPr>
      <w:rPr>
        <w:rFonts w:ascii="Arial" w:hAnsi="Arial" w:hint="default"/>
      </w:rPr>
    </w:lvl>
    <w:lvl w:ilvl="8" w:tplc="1D662AD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4277B97"/>
    <w:multiLevelType w:val="hybridMultilevel"/>
    <w:tmpl w:val="5BAA232A"/>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67393CAA"/>
    <w:multiLevelType w:val="hybridMultilevel"/>
    <w:tmpl w:val="17C67598"/>
    <w:lvl w:ilvl="0" w:tplc="C65C29D6">
      <w:start w:val="1"/>
      <w:numFmt w:val="bullet"/>
      <w:lvlText w:val="•"/>
      <w:lvlJc w:val="left"/>
      <w:pPr>
        <w:tabs>
          <w:tab w:val="num" w:pos="720"/>
        </w:tabs>
        <w:ind w:left="720" w:hanging="360"/>
      </w:pPr>
      <w:rPr>
        <w:rFonts w:ascii="Arial" w:hAnsi="Arial" w:hint="default"/>
      </w:rPr>
    </w:lvl>
    <w:lvl w:ilvl="1" w:tplc="518845FE" w:tentative="1">
      <w:start w:val="1"/>
      <w:numFmt w:val="bullet"/>
      <w:lvlText w:val="•"/>
      <w:lvlJc w:val="left"/>
      <w:pPr>
        <w:tabs>
          <w:tab w:val="num" w:pos="1440"/>
        </w:tabs>
        <w:ind w:left="1440" w:hanging="360"/>
      </w:pPr>
      <w:rPr>
        <w:rFonts w:ascii="Arial" w:hAnsi="Arial" w:hint="default"/>
      </w:rPr>
    </w:lvl>
    <w:lvl w:ilvl="2" w:tplc="B68CCFC4" w:tentative="1">
      <w:start w:val="1"/>
      <w:numFmt w:val="bullet"/>
      <w:lvlText w:val="•"/>
      <w:lvlJc w:val="left"/>
      <w:pPr>
        <w:tabs>
          <w:tab w:val="num" w:pos="2160"/>
        </w:tabs>
        <w:ind w:left="2160" w:hanging="360"/>
      </w:pPr>
      <w:rPr>
        <w:rFonts w:ascii="Arial" w:hAnsi="Arial" w:hint="default"/>
      </w:rPr>
    </w:lvl>
    <w:lvl w:ilvl="3" w:tplc="4FBC2ED4" w:tentative="1">
      <w:start w:val="1"/>
      <w:numFmt w:val="bullet"/>
      <w:lvlText w:val="•"/>
      <w:lvlJc w:val="left"/>
      <w:pPr>
        <w:tabs>
          <w:tab w:val="num" w:pos="2880"/>
        </w:tabs>
        <w:ind w:left="2880" w:hanging="360"/>
      </w:pPr>
      <w:rPr>
        <w:rFonts w:ascii="Arial" w:hAnsi="Arial" w:hint="default"/>
      </w:rPr>
    </w:lvl>
    <w:lvl w:ilvl="4" w:tplc="ED7C3B9C" w:tentative="1">
      <w:start w:val="1"/>
      <w:numFmt w:val="bullet"/>
      <w:lvlText w:val="•"/>
      <w:lvlJc w:val="left"/>
      <w:pPr>
        <w:tabs>
          <w:tab w:val="num" w:pos="3600"/>
        </w:tabs>
        <w:ind w:left="3600" w:hanging="360"/>
      </w:pPr>
      <w:rPr>
        <w:rFonts w:ascii="Arial" w:hAnsi="Arial" w:hint="default"/>
      </w:rPr>
    </w:lvl>
    <w:lvl w:ilvl="5" w:tplc="2C7AC534" w:tentative="1">
      <w:start w:val="1"/>
      <w:numFmt w:val="bullet"/>
      <w:lvlText w:val="•"/>
      <w:lvlJc w:val="left"/>
      <w:pPr>
        <w:tabs>
          <w:tab w:val="num" w:pos="4320"/>
        </w:tabs>
        <w:ind w:left="4320" w:hanging="360"/>
      </w:pPr>
      <w:rPr>
        <w:rFonts w:ascii="Arial" w:hAnsi="Arial" w:hint="default"/>
      </w:rPr>
    </w:lvl>
    <w:lvl w:ilvl="6" w:tplc="0CB84B4A" w:tentative="1">
      <w:start w:val="1"/>
      <w:numFmt w:val="bullet"/>
      <w:lvlText w:val="•"/>
      <w:lvlJc w:val="left"/>
      <w:pPr>
        <w:tabs>
          <w:tab w:val="num" w:pos="5040"/>
        </w:tabs>
        <w:ind w:left="5040" w:hanging="360"/>
      </w:pPr>
      <w:rPr>
        <w:rFonts w:ascii="Arial" w:hAnsi="Arial" w:hint="default"/>
      </w:rPr>
    </w:lvl>
    <w:lvl w:ilvl="7" w:tplc="DF960D84" w:tentative="1">
      <w:start w:val="1"/>
      <w:numFmt w:val="bullet"/>
      <w:lvlText w:val="•"/>
      <w:lvlJc w:val="left"/>
      <w:pPr>
        <w:tabs>
          <w:tab w:val="num" w:pos="5760"/>
        </w:tabs>
        <w:ind w:left="5760" w:hanging="360"/>
      </w:pPr>
      <w:rPr>
        <w:rFonts w:ascii="Arial" w:hAnsi="Arial" w:hint="default"/>
      </w:rPr>
    </w:lvl>
    <w:lvl w:ilvl="8" w:tplc="DAA8E06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B8C163B"/>
    <w:multiLevelType w:val="hybridMultilevel"/>
    <w:tmpl w:val="38FCA956"/>
    <w:lvl w:ilvl="0" w:tplc="E424C596">
      <w:start w:val="1"/>
      <w:numFmt w:val="bullet"/>
      <w:lvlText w:val="•"/>
      <w:lvlJc w:val="left"/>
      <w:pPr>
        <w:tabs>
          <w:tab w:val="num" w:pos="720"/>
        </w:tabs>
        <w:ind w:left="720" w:hanging="360"/>
      </w:pPr>
      <w:rPr>
        <w:rFonts w:ascii="Arial" w:hAnsi="Arial" w:hint="default"/>
      </w:rPr>
    </w:lvl>
    <w:lvl w:ilvl="1" w:tplc="B0D66FAC" w:tentative="1">
      <w:start w:val="1"/>
      <w:numFmt w:val="bullet"/>
      <w:lvlText w:val="•"/>
      <w:lvlJc w:val="left"/>
      <w:pPr>
        <w:tabs>
          <w:tab w:val="num" w:pos="1440"/>
        </w:tabs>
        <w:ind w:left="1440" w:hanging="360"/>
      </w:pPr>
      <w:rPr>
        <w:rFonts w:ascii="Arial" w:hAnsi="Arial" w:hint="default"/>
      </w:rPr>
    </w:lvl>
    <w:lvl w:ilvl="2" w:tplc="955EA35E" w:tentative="1">
      <w:start w:val="1"/>
      <w:numFmt w:val="bullet"/>
      <w:lvlText w:val="•"/>
      <w:lvlJc w:val="left"/>
      <w:pPr>
        <w:tabs>
          <w:tab w:val="num" w:pos="2160"/>
        </w:tabs>
        <w:ind w:left="2160" w:hanging="360"/>
      </w:pPr>
      <w:rPr>
        <w:rFonts w:ascii="Arial" w:hAnsi="Arial" w:hint="default"/>
      </w:rPr>
    </w:lvl>
    <w:lvl w:ilvl="3" w:tplc="FA8EB60E" w:tentative="1">
      <w:start w:val="1"/>
      <w:numFmt w:val="bullet"/>
      <w:lvlText w:val="•"/>
      <w:lvlJc w:val="left"/>
      <w:pPr>
        <w:tabs>
          <w:tab w:val="num" w:pos="2880"/>
        </w:tabs>
        <w:ind w:left="2880" w:hanging="360"/>
      </w:pPr>
      <w:rPr>
        <w:rFonts w:ascii="Arial" w:hAnsi="Arial" w:hint="default"/>
      </w:rPr>
    </w:lvl>
    <w:lvl w:ilvl="4" w:tplc="C44C1F32" w:tentative="1">
      <w:start w:val="1"/>
      <w:numFmt w:val="bullet"/>
      <w:lvlText w:val="•"/>
      <w:lvlJc w:val="left"/>
      <w:pPr>
        <w:tabs>
          <w:tab w:val="num" w:pos="3600"/>
        </w:tabs>
        <w:ind w:left="3600" w:hanging="360"/>
      </w:pPr>
      <w:rPr>
        <w:rFonts w:ascii="Arial" w:hAnsi="Arial" w:hint="default"/>
      </w:rPr>
    </w:lvl>
    <w:lvl w:ilvl="5" w:tplc="3EC44186" w:tentative="1">
      <w:start w:val="1"/>
      <w:numFmt w:val="bullet"/>
      <w:lvlText w:val="•"/>
      <w:lvlJc w:val="left"/>
      <w:pPr>
        <w:tabs>
          <w:tab w:val="num" w:pos="4320"/>
        </w:tabs>
        <w:ind w:left="4320" w:hanging="360"/>
      </w:pPr>
      <w:rPr>
        <w:rFonts w:ascii="Arial" w:hAnsi="Arial" w:hint="default"/>
      </w:rPr>
    </w:lvl>
    <w:lvl w:ilvl="6" w:tplc="43600B76" w:tentative="1">
      <w:start w:val="1"/>
      <w:numFmt w:val="bullet"/>
      <w:lvlText w:val="•"/>
      <w:lvlJc w:val="left"/>
      <w:pPr>
        <w:tabs>
          <w:tab w:val="num" w:pos="5040"/>
        </w:tabs>
        <w:ind w:left="5040" w:hanging="360"/>
      </w:pPr>
      <w:rPr>
        <w:rFonts w:ascii="Arial" w:hAnsi="Arial" w:hint="default"/>
      </w:rPr>
    </w:lvl>
    <w:lvl w:ilvl="7" w:tplc="2AF6A908" w:tentative="1">
      <w:start w:val="1"/>
      <w:numFmt w:val="bullet"/>
      <w:lvlText w:val="•"/>
      <w:lvlJc w:val="left"/>
      <w:pPr>
        <w:tabs>
          <w:tab w:val="num" w:pos="5760"/>
        </w:tabs>
        <w:ind w:left="5760" w:hanging="360"/>
      </w:pPr>
      <w:rPr>
        <w:rFonts w:ascii="Arial" w:hAnsi="Arial" w:hint="default"/>
      </w:rPr>
    </w:lvl>
    <w:lvl w:ilvl="8" w:tplc="104223B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A462E10"/>
    <w:multiLevelType w:val="hybridMultilevel"/>
    <w:tmpl w:val="B0C0619E"/>
    <w:lvl w:ilvl="0" w:tplc="0C090005">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num w:numId="1" w16cid:durableId="585725624">
    <w:abstractNumId w:val="14"/>
  </w:num>
  <w:num w:numId="2" w16cid:durableId="451440717">
    <w:abstractNumId w:val="18"/>
  </w:num>
  <w:num w:numId="3" w16cid:durableId="1869028552">
    <w:abstractNumId w:val="6"/>
  </w:num>
  <w:num w:numId="4" w16cid:durableId="1674844368">
    <w:abstractNumId w:val="17"/>
  </w:num>
  <w:num w:numId="5" w16cid:durableId="292946405">
    <w:abstractNumId w:val="15"/>
  </w:num>
  <w:num w:numId="6" w16cid:durableId="1869677442">
    <w:abstractNumId w:val="1"/>
  </w:num>
  <w:num w:numId="7" w16cid:durableId="1481576608">
    <w:abstractNumId w:val="2"/>
  </w:num>
  <w:num w:numId="8" w16cid:durableId="1098409614">
    <w:abstractNumId w:val="3"/>
  </w:num>
  <w:num w:numId="9" w16cid:durableId="1804497927">
    <w:abstractNumId w:val="5"/>
  </w:num>
  <w:num w:numId="10" w16cid:durableId="86540055">
    <w:abstractNumId w:val="12"/>
  </w:num>
  <w:num w:numId="11" w16cid:durableId="37173650">
    <w:abstractNumId w:val="11"/>
  </w:num>
  <w:num w:numId="12" w16cid:durableId="166020905">
    <w:abstractNumId w:val="4"/>
  </w:num>
  <w:num w:numId="13" w16cid:durableId="827133996">
    <w:abstractNumId w:val="0"/>
  </w:num>
  <w:num w:numId="14" w16cid:durableId="2058771865">
    <w:abstractNumId w:val="19"/>
  </w:num>
  <w:num w:numId="15" w16cid:durableId="1732187750">
    <w:abstractNumId w:val="16"/>
  </w:num>
  <w:num w:numId="16" w16cid:durableId="230699791">
    <w:abstractNumId w:val="8"/>
  </w:num>
  <w:num w:numId="17" w16cid:durableId="1977448340">
    <w:abstractNumId w:val="9"/>
  </w:num>
  <w:num w:numId="18" w16cid:durableId="1061557188">
    <w:abstractNumId w:val="13"/>
  </w:num>
  <w:num w:numId="19" w16cid:durableId="496769270">
    <w:abstractNumId w:val="10"/>
  </w:num>
  <w:num w:numId="20" w16cid:durableId="7121953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9C8"/>
    <w:rsid w:val="0000194D"/>
    <w:rsid w:val="00011FC1"/>
    <w:rsid w:val="000135A7"/>
    <w:rsid w:val="00070F9A"/>
    <w:rsid w:val="000A0FDE"/>
    <w:rsid w:val="000A1B12"/>
    <w:rsid w:val="000A2674"/>
    <w:rsid w:val="000A3233"/>
    <w:rsid w:val="000B41E1"/>
    <w:rsid w:val="000C034F"/>
    <w:rsid w:val="000E3AD8"/>
    <w:rsid w:val="000E3E1F"/>
    <w:rsid w:val="000E5C66"/>
    <w:rsid w:val="001229CF"/>
    <w:rsid w:val="001259D3"/>
    <w:rsid w:val="001263E5"/>
    <w:rsid w:val="001317D4"/>
    <w:rsid w:val="00165EC5"/>
    <w:rsid w:val="0017786B"/>
    <w:rsid w:val="001836FB"/>
    <w:rsid w:val="00184283"/>
    <w:rsid w:val="0018794B"/>
    <w:rsid w:val="00194D25"/>
    <w:rsid w:val="001C78F5"/>
    <w:rsid w:val="00214B73"/>
    <w:rsid w:val="0022249F"/>
    <w:rsid w:val="00242478"/>
    <w:rsid w:val="002964AC"/>
    <w:rsid w:val="002B1FC5"/>
    <w:rsid w:val="002D35C0"/>
    <w:rsid w:val="002E52DE"/>
    <w:rsid w:val="002F1BF7"/>
    <w:rsid w:val="002F51A7"/>
    <w:rsid w:val="002F6DB1"/>
    <w:rsid w:val="00332D51"/>
    <w:rsid w:val="00345B6A"/>
    <w:rsid w:val="003640C8"/>
    <w:rsid w:val="00364890"/>
    <w:rsid w:val="00387983"/>
    <w:rsid w:val="003A38BA"/>
    <w:rsid w:val="003B4580"/>
    <w:rsid w:val="003B5496"/>
    <w:rsid w:val="003B66AF"/>
    <w:rsid w:val="003B66FF"/>
    <w:rsid w:val="003C3638"/>
    <w:rsid w:val="003D4555"/>
    <w:rsid w:val="00422445"/>
    <w:rsid w:val="00444D2C"/>
    <w:rsid w:val="004469C8"/>
    <w:rsid w:val="00454A85"/>
    <w:rsid w:val="00461955"/>
    <w:rsid w:val="004738F0"/>
    <w:rsid w:val="00484C1D"/>
    <w:rsid w:val="00484EC6"/>
    <w:rsid w:val="004A163E"/>
    <w:rsid w:val="004A3EDC"/>
    <w:rsid w:val="004A6131"/>
    <w:rsid w:val="004B75E1"/>
    <w:rsid w:val="004D2AC1"/>
    <w:rsid w:val="004D4012"/>
    <w:rsid w:val="004D4FF7"/>
    <w:rsid w:val="004D51C1"/>
    <w:rsid w:val="004F03FD"/>
    <w:rsid w:val="004F191C"/>
    <w:rsid w:val="00507155"/>
    <w:rsid w:val="0051188A"/>
    <w:rsid w:val="00514DA2"/>
    <w:rsid w:val="00517A78"/>
    <w:rsid w:val="005236F9"/>
    <w:rsid w:val="0053136C"/>
    <w:rsid w:val="00541B0F"/>
    <w:rsid w:val="00572203"/>
    <w:rsid w:val="005808F0"/>
    <w:rsid w:val="00595475"/>
    <w:rsid w:val="005E0B42"/>
    <w:rsid w:val="005E5CBE"/>
    <w:rsid w:val="005F1833"/>
    <w:rsid w:val="005F251F"/>
    <w:rsid w:val="005F5A4A"/>
    <w:rsid w:val="0061045F"/>
    <w:rsid w:val="00611BD3"/>
    <w:rsid w:val="00614326"/>
    <w:rsid w:val="00627948"/>
    <w:rsid w:val="00630742"/>
    <w:rsid w:val="00631363"/>
    <w:rsid w:val="00647131"/>
    <w:rsid w:val="00660461"/>
    <w:rsid w:val="00663A14"/>
    <w:rsid w:val="00663F7D"/>
    <w:rsid w:val="00694369"/>
    <w:rsid w:val="006A0CB8"/>
    <w:rsid w:val="006D667A"/>
    <w:rsid w:val="006E3448"/>
    <w:rsid w:val="006E51ED"/>
    <w:rsid w:val="006F0004"/>
    <w:rsid w:val="00746612"/>
    <w:rsid w:val="00773C82"/>
    <w:rsid w:val="007763CC"/>
    <w:rsid w:val="00782959"/>
    <w:rsid w:val="00791668"/>
    <w:rsid w:val="007924CF"/>
    <w:rsid w:val="007947B3"/>
    <w:rsid w:val="007C5092"/>
    <w:rsid w:val="007C6560"/>
    <w:rsid w:val="007D27C6"/>
    <w:rsid w:val="007D2D0B"/>
    <w:rsid w:val="007F6008"/>
    <w:rsid w:val="007F7882"/>
    <w:rsid w:val="00821893"/>
    <w:rsid w:val="0084455B"/>
    <w:rsid w:val="0085123E"/>
    <w:rsid w:val="00852B0C"/>
    <w:rsid w:val="00853C26"/>
    <w:rsid w:val="00856B69"/>
    <w:rsid w:val="00862375"/>
    <w:rsid w:val="00870796"/>
    <w:rsid w:val="00883489"/>
    <w:rsid w:val="00884AA0"/>
    <w:rsid w:val="00892F0B"/>
    <w:rsid w:val="00894DD3"/>
    <w:rsid w:val="008A309A"/>
    <w:rsid w:val="008B70CF"/>
    <w:rsid w:val="008C22B3"/>
    <w:rsid w:val="008C3BB3"/>
    <w:rsid w:val="008C7778"/>
    <w:rsid w:val="00912120"/>
    <w:rsid w:val="00921C3C"/>
    <w:rsid w:val="00931A21"/>
    <w:rsid w:val="009366CE"/>
    <w:rsid w:val="00946649"/>
    <w:rsid w:val="00947974"/>
    <w:rsid w:val="009815E4"/>
    <w:rsid w:val="0098221D"/>
    <w:rsid w:val="00990632"/>
    <w:rsid w:val="009A2CBC"/>
    <w:rsid w:val="009C1D30"/>
    <w:rsid w:val="009F6869"/>
    <w:rsid w:val="00A02BF9"/>
    <w:rsid w:val="00A15345"/>
    <w:rsid w:val="00A2150B"/>
    <w:rsid w:val="00A3608A"/>
    <w:rsid w:val="00A43CB7"/>
    <w:rsid w:val="00A46BE7"/>
    <w:rsid w:val="00A52312"/>
    <w:rsid w:val="00A75C0D"/>
    <w:rsid w:val="00A8069B"/>
    <w:rsid w:val="00A81210"/>
    <w:rsid w:val="00A836D3"/>
    <w:rsid w:val="00AB4494"/>
    <w:rsid w:val="00AE12A1"/>
    <w:rsid w:val="00AF58D5"/>
    <w:rsid w:val="00B04796"/>
    <w:rsid w:val="00B12219"/>
    <w:rsid w:val="00B1350E"/>
    <w:rsid w:val="00B204F1"/>
    <w:rsid w:val="00B36186"/>
    <w:rsid w:val="00B41C32"/>
    <w:rsid w:val="00B5139E"/>
    <w:rsid w:val="00B52AE9"/>
    <w:rsid w:val="00B635EF"/>
    <w:rsid w:val="00B66908"/>
    <w:rsid w:val="00B6719A"/>
    <w:rsid w:val="00B877AB"/>
    <w:rsid w:val="00B91428"/>
    <w:rsid w:val="00BC5F54"/>
    <w:rsid w:val="00BF1D8B"/>
    <w:rsid w:val="00BF408C"/>
    <w:rsid w:val="00BF687E"/>
    <w:rsid w:val="00C03602"/>
    <w:rsid w:val="00C342A0"/>
    <w:rsid w:val="00C36C70"/>
    <w:rsid w:val="00C41F44"/>
    <w:rsid w:val="00C45113"/>
    <w:rsid w:val="00C54A1D"/>
    <w:rsid w:val="00C73ED8"/>
    <w:rsid w:val="00C84CA0"/>
    <w:rsid w:val="00CB01D9"/>
    <w:rsid w:val="00CB5FBE"/>
    <w:rsid w:val="00CD0DD6"/>
    <w:rsid w:val="00CD6D5E"/>
    <w:rsid w:val="00CE634F"/>
    <w:rsid w:val="00D15089"/>
    <w:rsid w:val="00D1536F"/>
    <w:rsid w:val="00D24909"/>
    <w:rsid w:val="00D34E59"/>
    <w:rsid w:val="00D40B27"/>
    <w:rsid w:val="00D531DA"/>
    <w:rsid w:val="00D75269"/>
    <w:rsid w:val="00DA5628"/>
    <w:rsid w:val="00DC25CF"/>
    <w:rsid w:val="00DD2EFA"/>
    <w:rsid w:val="00E10FDD"/>
    <w:rsid w:val="00E27F9B"/>
    <w:rsid w:val="00E35E67"/>
    <w:rsid w:val="00E630BF"/>
    <w:rsid w:val="00E635A5"/>
    <w:rsid w:val="00E63BA1"/>
    <w:rsid w:val="00E74A7F"/>
    <w:rsid w:val="00E766BE"/>
    <w:rsid w:val="00E87F83"/>
    <w:rsid w:val="00E93E4E"/>
    <w:rsid w:val="00EB57D9"/>
    <w:rsid w:val="00EC1263"/>
    <w:rsid w:val="00ED6375"/>
    <w:rsid w:val="00EF0F94"/>
    <w:rsid w:val="00EF302B"/>
    <w:rsid w:val="00EF7391"/>
    <w:rsid w:val="00F3749A"/>
    <w:rsid w:val="00F54BFD"/>
    <w:rsid w:val="00F55E78"/>
    <w:rsid w:val="00F76863"/>
    <w:rsid w:val="00F8039E"/>
    <w:rsid w:val="00F97037"/>
    <w:rsid w:val="00FA5E6F"/>
    <w:rsid w:val="00FB0C15"/>
    <w:rsid w:val="00FF03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F54DA"/>
  <w15:chartTrackingRefBased/>
  <w15:docId w15:val="{D9C3ABE6-64F1-4E55-B241-1D6B60952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DD3"/>
    <w:pPr>
      <w:ind w:left="720"/>
      <w:contextualSpacing/>
    </w:pPr>
  </w:style>
  <w:style w:type="paragraph" w:styleId="Header">
    <w:name w:val="header"/>
    <w:basedOn w:val="Normal"/>
    <w:link w:val="HeaderChar"/>
    <w:uiPriority w:val="99"/>
    <w:unhideWhenUsed/>
    <w:rsid w:val="00894D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4DD3"/>
  </w:style>
  <w:style w:type="paragraph" w:styleId="Footer">
    <w:name w:val="footer"/>
    <w:basedOn w:val="Normal"/>
    <w:link w:val="FooterChar"/>
    <w:uiPriority w:val="99"/>
    <w:unhideWhenUsed/>
    <w:rsid w:val="00894D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DD3"/>
  </w:style>
  <w:style w:type="character" w:styleId="Hyperlink">
    <w:name w:val="Hyperlink"/>
    <w:basedOn w:val="DefaultParagraphFont"/>
    <w:uiPriority w:val="99"/>
    <w:unhideWhenUsed/>
    <w:rsid w:val="00894DD3"/>
    <w:rPr>
      <w:color w:val="0563C1" w:themeColor="hyperlink"/>
      <w:u w:val="single"/>
    </w:rPr>
  </w:style>
  <w:style w:type="character" w:customStyle="1" w:styleId="UnresolvedMention1">
    <w:name w:val="Unresolved Mention1"/>
    <w:basedOn w:val="DefaultParagraphFont"/>
    <w:uiPriority w:val="99"/>
    <w:semiHidden/>
    <w:unhideWhenUsed/>
    <w:rsid w:val="00894DD3"/>
    <w:rPr>
      <w:color w:val="605E5C"/>
      <w:shd w:val="clear" w:color="auto" w:fill="E1DFDD"/>
    </w:rPr>
  </w:style>
  <w:style w:type="paragraph" w:styleId="BalloonText">
    <w:name w:val="Balloon Text"/>
    <w:basedOn w:val="Normal"/>
    <w:link w:val="BalloonTextChar"/>
    <w:uiPriority w:val="99"/>
    <w:semiHidden/>
    <w:unhideWhenUsed/>
    <w:rsid w:val="008C22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2B3"/>
    <w:rPr>
      <w:rFonts w:ascii="Segoe UI" w:hAnsi="Segoe UI" w:cs="Segoe UI"/>
      <w:sz w:val="18"/>
      <w:szCs w:val="18"/>
    </w:rPr>
  </w:style>
  <w:style w:type="character" w:styleId="FollowedHyperlink">
    <w:name w:val="FollowedHyperlink"/>
    <w:basedOn w:val="DefaultParagraphFont"/>
    <w:uiPriority w:val="99"/>
    <w:semiHidden/>
    <w:unhideWhenUsed/>
    <w:rsid w:val="004A163E"/>
    <w:rPr>
      <w:color w:val="954F72" w:themeColor="followedHyperlink"/>
      <w:u w:val="single"/>
    </w:rPr>
  </w:style>
  <w:style w:type="character" w:styleId="CommentReference">
    <w:name w:val="annotation reference"/>
    <w:basedOn w:val="DefaultParagraphFont"/>
    <w:uiPriority w:val="99"/>
    <w:semiHidden/>
    <w:unhideWhenUsed/>
    <w:rsid w:val="00D40B27"/>
    <w:rPr>
      <w:sz w:val="16"/>
      <w:szCs w:val="16"/>
    </w:rPr>
  </w:style>
  <w:style w:type="paragraph" w:styleId="CommentText">
    <w:name w:val="annotation text"/>
    <w:basedOn w:val="Normal"/>
    <w:link w:val="CommentTextChar"/>
    <w:uiPriority w:val="99"/>
    <w:semiHidden/>
    <w:unhideWhenUsed/>
    <w:rsid w:val="00D40B27"/>
    <w:pPr>
      <w:spacing w:line="240" w:lineRule="auto"/>
    </w:pPr>
    <w:rPr>
      <w:sz w:val="20"/>
      <w:szCs w:val="20"/>
    </w:rPr>
  </w:style>
  <w:style w:type="character" w:customStyle="1" w:styleId="CommentTextChar">
    <w:name w:val="Comment Text Char"/>
    <w:basedOn w:val="DefaultParagraphFont"/>
    <w:link w:val="CommentText"/>
    <w:uiPriority w:val="99"/>
    <w:semiHidden/>
    <w:rsid w:val="00D40B27"/>
    <w:rPr>
      <w:sz w:val="20"/>
      <w:szCs w:val="20"/>
    </w:rPr>
  </w:style>
  <w:style w:type="paragraph" w:styleId="CommentSubject">
    <w:name w:val="annotation subject"/>
    <w:basedOn w:val="CommentText"/>
    <w:next w:val="CommentText"/>
    <w:link w:val="CommentSubjectChar"/>
    <w:uiPriority w:val="99"/>
    <w:semiHidden/>
    <w:unhideWhenUsed/>
    <w:rsid w:val="00D40B27"/>
    <w:rPr>
      <w:b/>
      <w:bCs/>
    </w:rPr>
  </w:style>
  <w:style w:type="character" w:customStyle="1" w:styleId="CommentSubjectChar">
    <w:name w:val="Comment Subject Char"/>
    <w:basedOn w:val="CommentTextChar"/>
    <w:link w:val="CommentSubject"/>
    <w:uiPriority w:val="99"/>
    <w:semiHidden/>
    <w:rsid w:val="00D40B27"/>
    <w:rPr>
      <w:b/>
      <w:bCs/>
      <w:sz w:val="20"/>
      <w:szCs w:val="20"/>
    </w:rPr>
  </w:style>
  <w:style w:type="paragraph" w:styleId="Revision">
    <w:name w:val="Revision"/>
    <w:hidden/>
    <w:uiPriority w:val="99"/>
    <w:semiHidden/>
    <w:rsid w:val="001259D3"/>
    <w:pPr>
      <w:spacing w:after="0" w:line="240" w:lineRule="auto"/>
    </w:pPr>
  </w:style>
  <w:style w:type="character" w:customStyle="1" w:styleId="UnresolvedMention2">
    <w:name w:val="Unresolved Mention2"/>
    <w:basedOn w:val="DefaultParagraphFont"/>
    <w:uiPriority w:val="99"/>
    <w:semiHidden/>
    <w:unhideWhenUsed/>
    <w:rsid w:val="00EB57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92962">
      <w:bodyDiv w:val="1"/>
      <w:marLeft w:val="0"/>
      <w:marRight w:val="0"/>
      <w:marTop w:val="0"/>
      <w:marBottom w:val="0"/>
      <w:divBdr>
        <w:top w:val="none" w:sz="0" w:space="0" w:color="auto"/>
        <w:left w:val="none" w:sz="0" w:space="0" w:color="auto"/>
        <w:bottom w:val="none" w:sz="0" w:space="0" w:color="auto"/>
        <w:right w:val="none" w:sz="0" w:space="0" w:color="auto"/>
      </w:divBdr>
      <w:divsChild>
        <w:div w:id="1431511679">
          <w:marLeft w:val="274"/>
          <w:marRight w:val="0"/>
          <w:marTop w:val="0"/>
          <w:marBottom w:val="0"/>
          <w:divBdr>
            <w:top w:val="none" w:sz="0" w:space="0" w:color="auto"/>
            <w:left w:val="none" w:sz="0" w:space="0" w:color="auto"/>
            <w:bottom w:val="none" w:sz="0" w:space="0" w:color="auto"/>
            <w:right w:val="none" w:sz="0" w:space="0" w:color="auto"/>
          </w:divBdr>
        </w:div>
        <w:div w:id="178354757">
          <w:marLeft w:val="274"/>
          <w:marRight w:val="0"/>
          <w:marTop w:val="0"/>
          <w:marBottom w:val="0"/>
          <w:divBdr>
            <w:top w:val="none" w:sz="0" w:space="0" w:color="auto"/>
            <w:left w:val="none" w:sz="0" w:space="0" w:color="auto"/>
            <w:bottom w:val="none" w:sz="0" w:space="0" w:color="auto"/>
            <w:right w:val="none" w:sz="0" w:space="0" w:color="auto"/>
          </w:divBdr>
        </w:div>
        <w:div w:id="852109108">
          <w:marLeft w:val="274"/>
          <w:marRight w:val="0"/>
          <w:marTop w:val="0"/>
          <w:marBottom w:val="0"/>
          <w:divBdr>
            <w:top w:val="none" w:sz="0" w:space="0" w:color="auto"/>
            <w:left w:val="none" w:sz="0" w:space="0" w:color="auto"/>
            <w:bottom w:val="none" w:sz="0" w:space="0" w:color="auto"/>
            <w:right w:val="none" w:sz="0" w:space="0" w:color="auto"/>
          </w:divBdr>
        </w:div>
        <w:div w:id="750657839">
          <w:marLeft w:val="274"/>
          <w:marRight w:val="0"/>
          <w:marTop w:val="0"/>
          <w:marBottom w:val="0"/>
          <w:divBdr>
            <w:top w:val="none" w:sz="0" w:space="0" w:color="auto"/>
            <w:left w:val="none" w:sz="0" w:space="0" w:color="auto"/>
            <w:bottom w:val="none" w:sz="0" w:space="0" w:color="auto"/>
            <w:right w:val="none" w:sz="0" w:space="0" w:color="auto"/>
          </w:divBdr>
        </w:div>
        <w:div w:id="989138135">
          <w:marLeft w:val="274"/>
          <w:marRight w:val="0"/>
          <w:marTop w:val="0"/>
          <w:marBottom w:val="0"/>
          <w:divBdr>
            <w:top w:val="none" w:sz="0" w:space="0" w:color="auto"/>
            <w:left w:val="none" w:sz="0" w:space="0" w:color="auto"/>
            <w:bottom w:val="none" w:sz="0" w:space="0" w:color="auto"/>
            <w:right w:val="none" w:sz="0" w:space="0" w:color="auto"/>
          </w:divBdr>
        </w:div>
        <w:div w:id="1993212965">
          <w:marLeft w:val="274"/>
          <w:marRight w:val="0"/>
          <w:marTop w:val="0"/>
          <w:marBottom w:val="0"/>
          <w:divBdr>
            <w:top w:val="none" w:sz="0" w:space="0" w:color="auto"/>
            <w:left w:val="none" w:sz="0" w:space="0" w:color="auto"/>
            <w:bottom w:val="none" w:sz="0" w:space="0" w:color="auto"/>
            <w:right w:val="none" w:sz="0" w:space="0" w:color="auto"/>
          </w:divBdr>
        </w:div>
        <w:div w:id="1095323334">
          <w:marLeft w:val="274"/>
          <w:marRight w:val="0"/>
          <w:marTop w:val="0"/>
          <w:marBottom w:val="0"/>
          <w:divBdr>
            <w:top w:val="none" w:sz="0" w:space="0" w:color="auto"/>
            <w:left w:val="none" w:sz="0" w:space="0" w:color="auto"/>
            <w:bottom w:val="none" w:sz="0" w:space="0" w:color="auto"/>
            <w:right w:val="none" w:sz="0" w:space="0" w:color="auto"/>
          </w:divBdr>
        </w:div>
        <w:div w:id="1654724437">
          <w:marLeft w:val="274"/>
          <w:marRight w:val="0"/>
          <w:marTop w:val="0"/>
          <w:marBottom w:val="0"/>
          <w:divBdr>
            <w:top w:val="none" w:sz="0" w:space="0" w:color="auto"/>
            <w:left w:val="none" w:sz="0" w:space="0" w:color="auto"/>
            <w:bottom w:val="none" w:sz="0" w:space="0" w:color="auto"/>
            <w:right w:val="none" w:sz="0" w:space="0" w:color="auto"/>
          </w:divBdr>
        </w:div>
        <w:div w:id="469589252">
          <w:marLeft w:val="274"/>
          <w:marRight w:val="0"/>
          <w:marTop w:val="0"/>
          <w:marBottom w:val="0"/>
          <w:divBdr>
            <w:top w:val="none" w:sz="0" w:space="0" w:color="auto"/>
            <w:left w:val="none" w:sz="0" w:space="0" w:color="auto"/>
            <w:bottom w:val="none" w:sz="0" w:space="0" w:color="auto"/>
            <w:right w:val="none" w:sz="0" w:space="0" w:color="auto"/>
          </w:divBdr>
        </w:div>
      </w:divsChild>
    </w:div>
    <w:div w:id="262305019">
      <w:bodyDiv w:val="1"/>
      <w:marLeft w:val="0"/>
      <w:marRight w:val="0"/>
      <w:marTop w:val="0"/>
      <w:marBottom w:val="0"/>
      <w:divBdr>
        <w:top w:val="none" w:sz="0" w:space="0" w:color="auto"/>
        <w:left w:val="none" w:sz="0" w:space="0" w:color="auto"/>
        <w:bottom w:val="none" w:sz="0" w:space="0" w:color="auto"/>
        <w:right w:val="none" w:sz="0" w:space="0" w:color="auto"/>
      </w:divBdr>
      <w:divsChild>
        <w:div w:id="1436289161">
          <w:marLeft w:val="274"/>
          <w:marRight w:val="0"/>
          <w:marTop w:val="0"/>
          <w:marBottom w:val="0"/>
          <w:divBdr>
            <w:top w:val="none" w:sz="0" w:space="0" w:color="auto"/>
            <w:left w:val="none" w:sz="0" w:space="0" w:color="auto"/>
            <w:bottom w:val="none" w:sz="0" w:space="0" w:color="auto"/>
            <w:right w:val="none" w:sz="0" w:space="0" w:color="auto"/>
          </w:divBdr>
        </w:div>
        <w:div w:id="828131941">
          <w:marLeft w:val="274"/>
          <w:marRight w:val="0"/>
          <w:marTop w:val="0"/>
          <w:marBottom w:val="0"/>
          <w:divBdr>
            <w:top w:val="none" w:sz="0" w:space="0" w:color="auto"/>
            <w:left w:val="none" w:sz="0" w:space="0" w:color="auto"/>
            <w:bottom w:val="none" w:sz="0" w:space="0" w:color="auto"/>
            <w:right w:val="none" w:sz="0" w:space="0" w:color="auto"/>
          </w:divBdr>
        </w:div>
        <w:div w:id="667446406">
          <w:marLeft w:val="274"/>
          <w:marRight w:val="0"/>
          <w:marTop w:val="0"/>
          <w:marBottom w:val="0"/>
          <w:divBdr>
            <w:top w:val="none" w:sz="0" w:space="0" w:color="auto"/>
            <w:left w:val="none" w:sz="0" w:space="0" w:color="auto"/>
            <w:bottom w:val="none" w:sz="0" w:space="0" w:color="auto"/>
            <w:right w:val="none" w:sz="0" w:space="0" w:color="auto"/>
          </w:divBdr>
        </w:div>
        <w:div w:id="2010059477">
          <w:marLeft w:val="274"/>
          <w:marRight w:val="0"/>
          <w:marTop w:val="0"/>
          <w:marBottom w:val="0"/>
          <w:divBdr>
            <w:top w:val="none" w:sz="0" w:space="0" w:color="auto"/>
            <w:left w:val="none" w:sz="0" w:space="0" w:color="auto"/>
            <w:bottom w:val="none" w:sz="0" w:space="0" w:color="auto"/>
            <w:right w:val="none" w:sz="0" w:space="0" w:color="auto"/>
          </w:divBdr>
        </w:div>
      </w:divsChild>
    </w:div>
    <w:div w:id="278223174">
      <w:bodyDiv w:val="1"/>
      <w:marLeft w:val="0"/>
      <w:marRight w:val="0"/>
      <w:marTop w:val="0"/>
      <w:marBottom w:val="0"/>
      <w:divBdr>
        <w:top w:val="none" w:sz="0" w:space="0" w:color="auto"/>
        <w:left w:val="none" w:sz="0" w:space="0" w:color="auto"/>
        <w:bottom w:val="none" w:sz="0" w:space="0" w:color="auto"/>
        <w:right w:val="none" w:sz="0" w:space="0" w:color="auto"/>
      </w:divBdr>
    </w:div>
    <w:div w:id="286862780">
      <w:bodyDiv w:val="1"/>
      <w:marLeft w:val="0"/>
      <w:marRight w:val="0"/>
      <w:marTop w:val="0"/>
      <w:marBottom w:val="0"/>
      <w:divBdr>
        <w:top w:val="none" w:sz="0" w:space="0" w:color="auto"/>
        <w:left w:val="none" w:sz="0" w:space="0" w:color="auto"/>
        <w:bottom w:val="none" w:sz="0" w:space="0" w:color="auto"/>
        <w:right w:val="none" w:sz="0" w:space="0" w:color="auto"/>
      </w:divBdr>
      <w:divsChild>
        <w:div w:id="833421622">
          <w:marLeft w:val="274"/>
          <w:marRight w:val="0"/>
          <w:marTop w:val="0"/>
          <w:marBottom w:val="0"/>
          <w:divBdr>
            <w:top w:val="none" w:sz="0" w:space="0" w:color="auto"/>
            <w:left w:val="none" w:sz="0" w:space="0" w:color="auto"/>
            <w:bottom w:val="none" w:sz="0" w:space="0" w:color="auto"/>
            <w:right w:val="none" w:sz="0" w:space="0" w:color="auto"/>
          </w:divBdr>
        </w:div>
        <w:div w:id="644775740">
          <w:marLeft w:val="274"/>
          <w:marRight w:val="0"/>
          <w:marTop w:val="0"/>
          <w:marBottom w:val="0"/>
          <w:divBdr>
            <w:top w:val="none" w:sz="0" w:space="0" w:color="auto"/>
            <w:left w:val="none" w:sz="0" w:space="0" w:color="auto"/>
            <w:bottom w:val="none" w:sz="0" w:space="0" w:color="auto"/>
            <w:right w:val="none" w:sz="0" w:space="0" w:color="auto"/>
          </w:divBdr>
        </w:div>
        <w:div w:id="850339196">
          <w:marLeft w:val="274"/>
          <w:marRight w:val="0"/>
          <w:marTop w:val="0"/>
          <w:marBottom w:val="0"/>
          <w:divBdr>
            <w:top w:val="none" w:sz="0" w:space="0" w:color="auto"/>
            <w:left w:val="none" w:sz="0" w:space="0" w:color="auto"/>
            <w:bottom w:val="none" w:sz="0" w:space="0" w:color="auto"/>
            <w:right w:val="none" w:sz="0" w:space="0" w:color="auto"/>
          </w:divBdr>
        </w:div>
      </w:divsChild>
    </w:div>
    <w:div w:id="300768705">
      <w:bodyDiv w:val="1"/>
      <w:marLeft w:val="0"/>
      <w:marRight w:val="0"/>
      <w:marTop w:val="0"/>
      <w:marBottom w:val="0"/>
      <w:divBdr>
        <w:top w:val="none" w:sz="0" w:space="0" w:color="auto"/>
        <w:left w:val="none" w:sz="0" w:space="0" w:color="auto"/>
        <w:bottom w:val="none" w:sz="0" w:space="0" w:color="auto"/>
        <w:right w:val="none" w:sz="0" w:space="0" w:color="auto"/>
      </w:divBdr>
    </w:div>
    <w:div w:id="344598825">
      <w:bodyDiv w:val="1"/>
      <w:marLeft w:val="0"/>
      <w:marRight w:val="0"/>
      <w:marTop w:val="0"/>
      <w:marBottom w:val="0"/>
      <w:divBdr>
        <w:top w:val="none" w:sz="0" w:space="0" w:color="auto"/>
        <w:left w:val="none" w:sz="0" w:space="0" w:color="auto"/>
        <w:bottom w:val="none" w:sz="0" w:space="0" w:color="auto"/>
        <w:right w:val="none" w:sz="0" w:space="0" w:color="auto"/>
      </w:divBdr>
    </w:div>
    <w:div w:id="348485694">
      <w:bodyDiv w:val="1"/>
      <w:marLeft w:val="0"/>
      <w:marRight w:val="0"/>
      <w:marTop w:val="0"/>
      <w:marBottom w:val="0"/>
      <w:divBdr>
        <w:top w:val="none" w:sz="0" w:space="0" w:color="auto"/>
        <w:left w:val="none" w:sz="0" w:space="0" w:color="auto"/>
        <w:bottom w:val="none" w:sz="0" w:space="0" w:color="auto"/>
        <w:right w:val="none" w:sz="0" w:space="0" w:color="auto"/>
      </w:divBdr>
    </w:div>
    <w:div w:id="404187471">
      <w:bodyDiv w:val="1"/>
      <w:marLeft w:val="0"/>
      <w:marRight w:val="0"/>
      <w:marTop w:val="0"/>
      <w:marBottom w:val="0"/>
      <w:divBdr>
        <w:top w:val="none" w:sz="0" w:space="0" w:color="auto"/>
        <w:left w:val="none" w:sz="0" w:space="0" w:color="auto"/>
        <w:bottom w:val="none" w:sz="0" w:space="0" w:color="auto"/>
        <w:right w:val="none" w:sz="0" w:space="0" w:color="auto"/>
      </w:divBdr>
    </w:div>
    <w:div w:id="495145848">
      <w:bodyDiv w:val="1"/>
      <w:marLeft w:val="0"/>
      <w:marRight w:val="0"/>
      <w:marTop w:val="0"/>
      <w:marBottom w:val="0"/>
      <w:divBdr>
        <w:top w:val="none" w:sz="0" w:space="0" w:color="auto"/>
        <w:left w:val="none" w:sz="0" w:space="0" w:color="auto"/>
        <w:bottom w:val="none" w:sz="0" w:space="0" w:color="auto"/>
        <w:right w:val="none" w:sz="0" w:space="0" w:color="auto"/>
      </w:divBdr>
      <w:divsChild>
        <w:div w:id="1980500112">
          <w:marLeft w:val="274"/>
          <w:marRight w:val="0"/>
          <w:marTop w:val="0"/>
          <w:marBottom w:val="0"/>
          <w:divBdr>
            <w:top w:val="none" w:sz="0" w:space="0" w:color="auto"/>
            <w:left w:val="none" w:sz="0" w:space="0" w:color="auto"/>
            <w:bottom w:val="none" w:sz="0" w:space="0" w:color="auto"/>
            <w:right w:val="none" w:sz="0" w:space="0" w:color="auto"/>
          </w:divBdr>
        </w:div>
        <w:div w:id="1302810920">
          <w:marLeft w:val="274"/>
          <w:marRight w:val="0"/>
          <w:marTop w:val="0"/>
          <w:marBottom w:val="0"/>
          <w:divBdr>
            <w:top w:val="none" w:sz="0" w:space="0" w:color="auto"/>
            <w:left w:val="none" w:sz="0" w:space="0" w:color="auto"/>
            <w:bottom w:val="none" w:sz="0" w:space="0" w:color="auto"/>
            <w:right w:val="none" w:sz="0" w:space="0" w:color="auto"/>
          </w:divBdr>
        </w:div>
      </w:divsChild>
    </w:div>
    <w:div w:id="526455056">
      <w:bodyDiv w:val="1"/>
      <w:marLeft w:val="0"/>
      <w:marRight w:val="0"/>
      <w:marTop w:val="0"/>
      <w:marBottom w:val="0"/>
      <w:divBdr>
        <w:top w:val="none" w:sz="0" w:space="0" w:color="auto"/>
        <w:left w:val="none" w:sz="0" w:space="0" w:color="auto"/>
        <w:bottom w:val="none" w:sz="0" w:space="0" w:color="auto"/>
        <w:right w:val="none" w:sz="0" w:space="0" w:color="auto"/>
      </w:divBdr>
    </w:div>
    <w:div w:id="610740630">
      <w:bodyDiv w:val="1"/>
      <w:marLeft w:val="0"/>
      <w:marRight w:val="0"/>
      <w:marTop w:val="0"/>
      <w:marBottom w:val="0"/>
      <w:divBdr>
        <w:top w:val="none" w:sz="0" w:space="0" w:color="auto"/>
        <w:left w:val="none" w:sz="0" w:space="0" w:color="auto"/>
        <w:bottom w:val="none" w:sz="0" w:space="0" w:color="auto"/>
        <w:right w:val="none" w:sz="0" w:space="0" w:color="auto"/>
      </w:divBdr>
    </w:div>
    <w:div w:id="688718689">
      <w:bodyDiv w:val="1"/>
      <w:marLeft w:val="0"/>
      <w:marRight w:val="0"/>
      <w:marTop w:val="0"/>
      <w:marBottom w:val="0"/>
      <w:divBdr>
        <w:top w:val="none" w:sz="0" w:space="0" w:color="auto"/>
        <w:left w:val="none" w:sz="0" w:space="0" w:color="auto"/>
        <w:bottom w:val="none" w:sz="0" w:space="0" w:color="auto"/>
        <w:right w:val="none" w:sz="0" w:space="0" w:color="auto"/>
      </w:divBdr>
    </w:div>
    <w:div w:id="886643214">
      <w:bodyDiv w:val="1"/>
      <w:marLeft w:val="0"/>
      <w:marRight w:val="0"/>
      <w:marTop w:val="0"/>
      <w:marBottom w:val="0"/>
      <w:divBdr>
        <w:top w:val="none" w:sz="0" w:space="0" w:color="auto"/>
        <w:left w:val="none" w:sz="0" w:space="0" w:color="auto"/>
        <w:bottom w:val="none" w:sz="0" w:space="0" w:color="auto"/>
        <w:right w:val="none" w:sz="0" w:space="0" w:color="auto"/>
      </w:divBdr>
    </w:div>
    <w:div w:id="1071998811">
      <w:bodyDiv w:val="1"/>
      <w:marLeft w:val="0"/>
      <w:marRight w:val="0"/>
      <w:marTop w:val="0"/>
      <w:marBottom w:val="0"/>
      <w:divBdr>
        <w:top w:val="none" w:sz="0" w:space="0" w:color="auto"/>
        <w:left w:val="none" w:sz="0" w:space="0" w:color="auto"/>
        <w:bottom w:val="none" w:sz="0" w:space="0" w:color="auto"/>
        <w:right w:val="none" w:sz="0" w:space="0" w:color="auto"/>
      </w:divBdr>
    </w:div>
    <w:div w:id="1212230680">
      <w:bodyDiv w:val="1"/>
      <w:marLeft w:val="0"/>
      <w:marRight w:val="0"/>
      <w:marTop w:val="0"/>
      <w:marBottom w:val="0"/>
      <w:divBdr>
        <w:top w:val="none" w:sz="0" w:space="0" w:color="auto"/>
        <w:left w:val="none" w:sz="0" w:space="0" w:color="auto"/>
        <w:bottom w:val="none" w:sz="0" w:space="0" w:color="auto"/>
        <w:right w:val="none" w:sz="0" w:space="0" w:color="auto"/>
      </w:divBdr>
    </w:div>
    <w:div w:id="1508867183">
      <w:bodyDiv w:val="1"/>
      <w:marLeft w:val="0"/>
      <w:marRight w:val="0"/>
      <w:marTop w:val="0"/>
      <w:marBottom w:val="0"/>
      <w:divBdr>
        <w:top w:val="none" w:sz="0" w:space="0" w:color="auto"/>
        <w:left w:val="none" w:sz="0" w:space="0" w:color="auto"/>
        <w:bottom w:val="none" w:sz="0" w:space="0" w:color="auto"/>
        <w:right w:val="none" w:sz="0" w:space="0" w:color="auto"/>
      </w:divBdr>
    </w:div>
    <w:div w:id="1564677030">
      <w:bodyDiv w:val="1"/>
      <w:marLeft w:val="0"/>
      <w:marRight w:val="0"/>
      <w:marTop w:val="0"/>
      <w:marBottom w:val="0"/>
      <w:divBdr>
        <w:top w:val="none" w:sz="0" w:space="0" w:color="auto"/>
        <w:left w:val="none" w:sz="0" w:space="0" w:color="auto"/>
        <w:bottom w:val="none" w:sz="0" w:space="0" w:color="auto"/>
        <w:right w:val="none" w:sz="0" w:space="0" w:color="auto"/>
      </w:divBdr>
      <w:divsChild>
        <w:div w:id="1636712833">
          <w:marLeft w:val="274"/>
          <w:marRight w:val="0"/>
          <w:marTop w:val="0"/>
          <w:marBottom w:val="0"/>
          <w:divBdr>
            <w:top w:val="none" w:sz="0" w:space="0" w:color="auto"/>
            <w:left w:val="none" w:sz="0" w:space="0" w:color="auto"/>
            <w:bottom w:val="none" w:sz="0" w:space="0" w:color="auto"/>
            <w:right w:val="none" w:sz="0" w:space="0" w:color="auto"/>
          </w:divBdr>
        </w:div>
        <w:div w:id="1799639924">
          <w:marLeft w:val="274"/>
          <w:marRight w:val="0"/>
          <w:marTop w:val="0"/>
          <w:marBottom w:val="0"/>
          <w:divBdr>
            <w:top w:val="none" w:sz="0" w:space="0" w:color="auto"/>
            <w:left w:val="none" w:sz="0" w:space="0" w:color="auto"/>
            <w:bottom w:val="none" w:sz="0" w:space="0" w:color="auto"/>
            <w:right w:val="none" w:sz="0" w:space="0" w:color="auto"/>
          </w:divBdr>
        </w:div>
        <w:div w:id="616563246">
          <w:marLeft w:val="274"/>
          <w:marRight w:val="0"/>
          <w:marTop w:val="0"/>
          <w:marBottom w:val="0"/>
          <w:divBdr>
            <w:top w:val="none" w:sz="0" w:space="0" w:color="auto"/>
            <w:left w:val="none" w:sz="0" w:space="0" w:color="auto"/>
            <w:bottom w:val="none" w:sz="0" w:space="0" w:color="auto"/>
            <w:right w:val="none" w:sz="0" w:space="0" w:color="auto"/>
          </w:divBdr>
        </w:div>
        <w:div w:id="121310860">
          <w:marLeft w:val="274"/>
          <w:marRight w:val="0"/>
          <w:marTop w:val="0"/>
          <w:marBottom w:val="0"/>
          <w:divBdr>
            <w:top w:val="none" w:sz="0" w:space="0" w:color="auto"/>
            <w:left w:val="none" w:sz="0" w:space="0" w:color="auto"/>
            <w:bottom w:val="none" w:sz="0" w:space="0" w:color="auto"/>
            <w:right w:val="none" w:sz="0" w:space="0" w:color="auto"/>
          </w:divBdr>
        </w:div>
        <w:div w:id="933782330">
          <w:marLeft w:val="274"/>
          <w:marRight w:val="0"/>
          <w:marTop w:val="0"/>
          <w:marBottom w:val="0"/>
          <w:divBdr>
            <w:top w:val="none" w:sz="0" w:space="0" w:color="auto"/>
            <w:left w:val="none" w:sz="0" w:space="0" w:color="auto"/>
            <w:bottom w:val="none" w:sz="0" w:space="0" w:color="auto"/>
            <w:right w:val="none" w:sz="0" w:space="0" w:color="auto"/>
          </w:divBdr>
        </w:div>
      </w:divsChild>
    </w:div>
    <w:div w:id="1597136551">
      <w:bodyDiv w:val="1"/>
      <w:marLeft w:val="0"/>
      <w:marRight w:val="0"/>
      <w:marTop w:val="0"/>
      <w:marBottom w:val="0"/>
      <w:divBdr>
        <w:top w:val="none" w:sz="0" w:space="0" w:color="auto"/>
        <w:left w:val="none" w:sz="0" w:space="0" w:color="auto"/>
        <w:bottom w:val="none" w:sz="0" w:space="0" w:color="auto"/>
        <w:right w:val="none" w:sz="0" w:space="0" w:color="auto"/>
      </w:divBdr>
    </w:div>
    <w:div w:id="1871649222">
      <w:bodyDiv w:val="1"/>
      <w:marLeft w:val="0"/>
      <w:marRight w:val="0"/>
      <w:marTop w:val="0"/>
      <w:marBottom w:val="0"/>
      <w:divBdr>
        <w:top w:val="none" w:sz="0" w:space="0" w:color="auto"/>
        <w:left w:val="none" w:sz="0" w:space="0" w:color="auto"/>
        <w:bottom w:val="none" w:sz="0" w:space="0" w:color="auto"/>
        <w:right w:val="none" w:sz="0" w:space="0" w:color="auto"/>
      </w:divBdr>
      <w:divsChild>
        <w:div w:id="1513300362">
          <w:marLeft w:val="274"/>
          <w:marRight w:val="0"/>
          <w:marTop w:val="0"/>
          <w:marBottom w:val="0"/>
          <w:divBdr>
            <w:top w:val="none" w:sz="0" w:space="0" w:color="auto"/>
            <w:left w:val="none" w:sz="0" w:space="0" w:color="auto"/>
            <w:bottom w:val="none" w:sz="0" w:space="0" w:color="auto"/>
            <w:right w:val="none" w:sz="0" w:space="0" w:color="auto"/>
          </w:divBdr>
        </w:div>
        <w:div w:id="783697380">
          <w:marLeft w:val="274"/>
          <w:marRight w:val="0"/>
          <w:marTop w:val="0"/>
          <w:marBottom w:val="0"/>
          <w:divBdr>
            <w:top w:val="none" w:sz="0" w:space="0" w:color="auto"/>
            <w:left w:val="none" w:sz="0" w:space="0" w:color="auto"/>
            <w:bottom w:val="none" w:sz="0" w:space="0" w:color="auto"/>
            <w:right w:val="none" w:sz="0" w:space="0" w:color="auto"/>
          </w:divBdr>
        </w:div>
        <w:div w:id="1379862064">
          <w:marLeft w:val="274"/>
          <w:marRight w:val="0"/>
          <w:marTop w:val="0"/>
          <w:marBottom w:val="0"/>
          <w:divBdr>
            <w:top w:val="none" w:sz="0" w:space="0" w:color="auto"/>
            <w:left w:val="none" w:sz="0" w:space="0" w:color="auto"/>
            <w:bottom w:val="none" w:sz="0" w:space="0" w:color="auto"/>
            <w:right w:val="none" w:sz="0" w:space="0" w:color="auto"/>
          </w:divBdr>
        </w:div>
      </w:divsChild>
    </w:div>
    <w:div w:id="1880432599">
      <w:bodyDiv w:val="1"/>
      <w:marLeft w:val="0"/>
      <w:marRight w:val="0"/>
      <w:marTop w:val="0"/>
      <w:marBottom w:val="0"/>
      <w:divBdr>
        <w:top w:val="none" w:sz="0" w:space="0" w:color="auto"/>
        <w:left w:val="none" w:sz="0" w:space="0" w:color="auto"/>
        <w:bottom w:val="none" w:sz="0" w:space="0" w:color="auto"/>
        <w:right w:val="none" w:sz="0" w:space="0" w:color="auto"/>
      </w:divBdr>
    </w:div>
    <w:div w:id="1890456265">
      <w:bodyDiv w:val="1"/>
      <w:marLeft w:val="0"/>
      <w:marRight w:val="0"/>
      <w:marTop w:val="0"/>
      <w:marBottom w:val="0"/>
      <w:divBdr>
        <w:top w:val="none" w:sz="0" w:space="0" w:color="auto"/>
        <w:left w:val="none" w:sz="0" w:space="0" w:color="auto"/>
        <w:bottom w:val="none" w:sz="0" w:space="0" w:color="auto"/>
        <w:right w:val="none" w:sz="0" w:space="0" w:color="auto"/>
      </w:divBdr>
    </w:div>
    <w:div w:id="1903590649">
      <w:bodyDiv w:val="1"/>
      <w:marLeft w:val="0"/>
      <w:marRight w:val="0"/>
      <w:marTop w:val="0"/>
      <w:marBottom w:val="0"/>
      <w:divBdr>
        <w:top w:val="none" w:sz="0" w:space="0" w:color="auto"/>
        <w:left w:val="none" w:sz="0" w:space="0" w:color="auto"/>
        <w:bottom w:val="none" w:sz="0" w:space="0" w:color="auto"/>
        <w:right w:val="none" w:sz="0" w:space="0" w:color="auto"/>
      </w:divBdr>
    </w:div>
    <w:div w:id="1932159388">
      <w:bodyDiv w:val="1"/>
      <w:marLeft w:val="0"/>
      <w:marRight w:val="0"/>
      <w:marTop w:val="0"/>
      <w:marBottom w:val="0"/>
      <w:divBdr>
        <w:top w:val="none" w:sz="0" w:space="0" w:color="auto"/>
        <w:left w:val="none" w:sz="0" w:space="0" w:color="auto"/>
        <w:bottom w:val="none" w:sz="0" w:space="0" w:color="auto"/>
        <w:right w:val="none" w:sz="0" w:space="0" w:color="auto"/>
      </w:divBdr>
    </w:div>
    <w:div w:id="1989705408">
      <w:bodyDiv w:val="1"/>
      <w:marLeft w:val="0"/>
      <w:marRight w:val="0"/>
      <w:marTop w:val="0"/>
      <w:marBottom w:val="0"/>
      <w:divBdr>
        <w:top w:val="none" w:sz="0" w:space="0" w:color="auto"/>
        <w:left w:val="none" w:sz="0" w:space="0" w:color="auto"/>
        <w:bottom w:val="none" w:sz="0" w:space="0" w:color="auto"/>
        <w:right w:val="none" w:sz="0" w:space="0" w:color="auto"/>
      </w:divBdr>
      <w:divsChild>
        <w:div w:id="913734962">
          <w:marLeft w:val="274"/>
          <w:marRight w:val="0"/>
          <w:marTop w:val="0"/>
          <w:marBottom w:val="0"/>
          <w:divBdr>
            <w:top w:val="none" w:sz="0" w:space="0" w:color="auto"/>
            <w:left w:val="none" w:sz="0" w:space="0" w:color="auto"/>
            <w:bottom w:val="none" w:sz="0" w:space="0" w:color="auto"/>
            <w:right w:val="none" w:sz="0" w:space="0" w:color="auto"/>
          </w:divBdr>
        </w:div>
        <w:div w:id="2021393146">
          <w:marLeft w:val="274"/>
          <w:marRight w:val="0"/>
          <w:marTop w:val="0"/>
          <w:marBottom w:val="0"/>
          <w:divBdr>
            <w:top w:val="none" w:sz="0" w:space="0" w:color="auto"/>
            <w:left w:val="none" w:sz="0" w:space="0" w:color="auto"/>
            <w:bottom w:val="none" w:sz="0" w:space="0" w:color="auto"/>
            <w:right w:val="none" w:sz="0" w:space="0" w:color="auto"/>
          </w:divBdr>
        </w:div>
        <w:div w:id="118033443">
          <w:marLeft w:val="274"/>
          <w:marRight w:val="0"/>
          <w:marTop w:val="0"/>
          <w:marBottom w:val="0"/>
          <w:divBdr>
            <w:top w:val="none" w:sz="0" w:space="0" w:color="auto"/>
            <w:left w:val="none" w:sz="0" w:space="0" w:color="auto"/>
            <w:bottom w:val="none" w:sz="0" w:space="0" w:color="auto"/>
            <w:right w:val="none" w:sz="0" w:space="0" w:color="auto"/>
          </w:divBdr>
        </w:div>
        <w:div w:id="868760549">
          <w:marLeft w:val="274"/>
          <w:marRight w:val="0"/>
          <w:marTop w:val="0"/>
          <w:marBottom w:val="0"/>
          <w:divBdr>
            <w:top w:val="none" w:sz="0" w:space="0" w:color="auto"/>
            <w:left w:val="none" w:sz="0" w:space="0" w:color="auto"/>
            <w:bottom w:val="none" w:sz="0" w:space="0" w:color="auto"/>
            <w:right w:val="none" w:sz="0" w:space="0" w:color="auto"/>
          </w:divBdr>
        </w:div>
        <w:div w:id="286543562">
          <w:marLeft w:val="274"/>
          <w:marRight w:val="0"/>
          <w:marTop w:val="0"/>
          <w:marBottom w:val="0"/>
          <w:divBdr>
            <w:top w:val="none" w:sz="0" w:space="0" w:color="auto"/>
            <w:left w:val="none" w:sz="0" w:space="0" w:color="auto"/>
            <w:bottom w:val="none" w:sz="0" w:space="0" w:color="auto"/>
            <w:right w:val="none" w:sz="0" w:space="0" w:color="auto"/>
          </w:divBdr>
        </w:div>
        <w:div w:id="11076202">
          <w:marLeft w:val="274"/>
          <w:marRight w:val="0"/>
          <w:marTop w:val="0"/>
          <w:marBottom w:val="0"/>
          <w:divBdr>
            <w:top w:val="none" w:sz="0" w:space="0" w:color="auto"/>
            <w:left w:val="none" w:sz="0" w:space="0" w:color="auto"/>
            <w:bottom w:val="none" w:sz="0" w:space="0" w:color="auto"/>
            <w:right w:val="none" w:sz="0" w:space="0" w:color="auto"/>
          </w:divBdr>
        </w:div>
        <w:div w:id="1432162969">
          <w:marLeft w:val="274"/>
          <w:marRight w:val="0"/>
          <w:marTop w:val="0"/>
          <w:marBottom w:val="0"/>
          <w:divBdr>
            <w:top w:val="none" w:sz="0" w:space="0" w:color="auto"/>
            <w:left w:val="none" w:sz="0" w:space="0" w:color="auto"/>
            <w:bottom w:val="none" w:sz="0" w:space="0" w:color="auto"/>
            <w:right w:val="none" w:sz="0" w:space="0" w:color="auto"/>
          </w:divBdr>
        </w:div>
        <w:div w:id="2135367493">
          <w:marLeft w:val="274"/>
          <w:marRight w:val="0"/>
          <w:marTop w:val="0"/>
          <w:marBottom w:val="0"/>
          <w:divBdr>
            <w:top w:val="none" w:sz="0" w:space="0" w:color="auto"/>
            <w:left w:val="none" w:sz="0" w:space="0" w:color="auto"/>
            <w:bottom w:val="none" w:sz="0" w:space="0" w:color="auto"/>
            <w:right w:val="none" w:sz="0" w:space="0" w:color="auto"/>
          </w:divBdr>
        </w:div>
        <w:div w:id="486898522">
          <w:marLeft w:val="274"/>
          <w:marRight w:val="0"/>
          <w:marTop w:val="0"/>
          <w:marBottom w:val="0"/>
          <w:divBdr>
            <w:top w:val="none" w:sz="0" w:space="0" w:color="auto"/>
            <w:left w:val="none" w:sz="0" w:space="0" w:color="auto"/>
            <w:bottom w:val="none" w:sz="0" w:space="0" w:color="auto"/>
            <w:right w:val="none" w:sz="0" w:space="0" w:color="auto"/>
          </w:divBdr>
        </w:div>
        <w:div w:id="1944724844">
          <w:marLeft w:val="274"/>
          <w:marRight w:val="0"/>
          <w:marTop w:val="0"/>
          <w:marBottom w:val="0"/>
          <w:divBdr>
            <w:top w:val="none" w:sz="0" w:space="0" w:color="auto"/>
            <w:left w:val="none" w:sz="0" w:space="0" w:color="auto"/>
            <w:bottom w:val="none" w:sz="0" w:space="0" w:color="auto"/>
            <w:right w:val="none" w:sz="0" w:space="0" w:color="auto"/>
          </w:divBdr>
        </w:div>
        <w:div w:id="157373561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lia.org.au/about-alia/policies-standards-and-guidelines/alia-online-content-regulatio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legislation.gov.au/Details/C2017C00267" TargetMode="External"/><Relationship Id="rId17" Type="http://schemas.openxmlformats.org/officeDocument/2006/relationships/hyperlink" Target="https://www.libraries.sa.gov.au/custom/web/PLS/Privacy.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ei.cmu.edu/about/divisions/cert/index.cf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Series/C1968A0006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fla.org/publications/ifla-statement-on-libraries-and-intellectual-freedom" TargetMode="External"/><Relationship Id="rId23" Type="http://schemas.openxmlformats.org/officeDocument/2006/relationships/footer" Target="footer3.xml"/><Relationship Id="rId10" Type="http://schemas.openxmlformats.org/officeDocument/2006/relationships/hyperlink" Target="https://www.libraries.sa.gov.au/eduroa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libraries.sa.gov.au/custom/web/PLS/Privacy.pdf" TargetMode="External"/><Relationship Id="rId14" Type="http://schemas.openxmlformats.org/officeDocument/2006/relationships/hyperlink" Target="http://www.alia.org.au/about-alia/policies-standards-and-guidelines/statement-free-access-information"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E00BA-E8C5-43B6-857E-C35A19316656}">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5</Pages>
  <Words>2201</Words>
  <Characters>12548</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Valente (PLS)</dc:creator>
  <cp:keywords/>
  <dc:description/>
  <cp:lastModifiedBy>Eskau, Tasha (SLSA)</cp:lastModifiedBy>
  <cp:revision>2</cp:revision>
  <cp:lastPrinted>2022-11-08T23:33:00Z</cp:lastPrinted>
  <dcterms:created xsi:type="dcterms:W3CDTF">2023-12-05T00:07:00Z</dcterms:created>
  <dcterms:modified xsi:type="dcterms:W3CDTF">2023-12-05T00:07:00Z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40,41,42</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MSIP_Label_77274858-3b1d-4431-8679-d878f40e28fd_Enabled">
    <vt:lpwstr>true</vt:lpwstr>
  </property>
  <property fmtid="{D5CDD505-2E9C-101B-9397-08002B2CF9AE}" pid="6" name="MSIP_Label_77274858-3b1d-4431-8679-d878f40e28fd_SetDate">
    <vt:lpwstr>2022-03-07T05:17:09Z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1ac0e1ea-e5ea-472f-af28-21d7dca3251e</vt:lpwstr>
  </property>
  <property fmtid="{D5CDD505-2E9C-101B-9397-08002B2CF9AE}" pid="11" name="MSIP_Label_77274858-3b1d-4431-8679-d878f40e28fd_ContentBits">
    <vt:lpwstr>1</vt:lpwstr>
  </property>
</Properties>
</file>